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0A" w:rsidRPr="00803E26" w:rsidRDefault="003469F8" w:rsidP="000340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32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43C9F44F" wp14:editId="35AE5ECE">
            <wp:simplePos x="0" y="0"/>
            <wp:positionH relativeFrom="column">
              <wp:posOffset>2823210</wp:posOffset>
            </wp:positionH>
            <wp:positionV relativeFrom="page">
              <wp:posOffset>294640</wp:posOffset>
            </wp:positionV>
            <wp:extent cx="493395" cy="612140"/>
            <wp:effectExtent l="0" t="0" r="1905" b="0"/>
            <wp:wrapNone/>
            <wp:docPr id="1" name="Рисунок 1" descr="D:\ДОКУМЕНТЫ СЕССИЙ\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СЕССИЙ\Герб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E26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ПРОЕКТ</w:t>
      </w:r>
    </w:p>
    <w:p w:rsidR="0003400A" w:rsidRDefault="0003400A" w:rsidP="00034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00A" w:rsidRPr="00911CAE" w:rsidRDefault="00510801" w:rsidP="00034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424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ОТРАДНЕНСКОГО</w:t>
      </w: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510801" w:rsidRDefault="00510801" w:rsidP="0091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ТИХОРЕЦКОГО</w:t>
      </w:r>
      <w:r w:rsidRPr="00510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803E26" w:rsidRDefault="00803E26" w:rsidP="00911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E26" w:rsidRPr="00803E26" w:rsidRDefault="00803E26" w:rsidP="0080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10801" w:rsidRPr="00FA13EB" w:rsidRDefault="00510801" w:rsidP="00803E2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11CAE" w:rsidRDefault="00911CAE" w:rsidP="00911CA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о</w:t>
      </w:r>
      <w:r w:rsidR="005E1C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т </w:t>
      </w:r>
      <w:r w:rsidR="00803E26">
        <w:rPr>
          <w:rFonts w:ascii="Times New Roman" w:eastAsia="SimSun" w:hAnsi="Times New Roman" w:cs="Times New Roman"/>
          <w:sz w:val="28"/>
          <w:szCs w:val="28"/>
          <w:lang w:eastAsia="ar-SA"/>
        </w:rPr>
        <w:t>_________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                   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</w:t>
      </w:r>
      <w:r w:rsidR="005E1CC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</w:t>
      </w:r>
      <w:r w:rsidR="003469F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</w:t>
      </w:r>
      <w:r w:rsidR="0092614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3469F8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7359B7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№ </w:t>
      </w:r>
      <w:r w:rsidR="00803E26">
        <w:rPr>
          <w:rFonts w:ascii="Times New Roman" w:eastAsia="SimSun" w:hAnsi="Times New Roman" w:cs="Times New Roman"/>
          <w:sz w:val="28"/>
          <w:szCs w:val="28"/>
          <w:lang w:eastAsia="ar-SA"/>
        </w:rPr>
        <w:t>____</w:t>
      </w:r>
    </w:p>
    <w:p w:rsidR="007359B7" w:rsidRPr="00F2391B" w:rsidRDefault="0092614E" w:rsidP="00911CA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2391B">
        <w:rPr>
          <w:rFonts w:ascii="Times New Roman" w:eastAsia="Calibri" w:hAnsi="Times New Roman" w:cs="Times New Roman"/>
          <w:sz w:val="28"/>
          <w:szCs w:val="28"/>
          <w:lang w:eastAsia="ar-SA"/>
        </w:rPr>
        <w:t>станица</w:t>
      </w:r>
      <w:r w:rsidR="00911CAE" w:rsidRPr="00F2391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242A5" w:rsidRPr="00F2391B">
        <w:rPr>
          <w:rFonts w:ascii="Times New Roman" w:eastAsia="Calibri" w:hAnsi="Times New Roman" w:cs="Times New Roman"/>
          <w:sz w:val="28"/>
          <w:szCs w:val="28"/>
          <w:lang w:eastAsia="ar-SA"/>
        </w:rPr>
        <w:t>Отрадная</w:t>
      </w:r>
    </w:p>
    <w:p w:rsidR="00911CAE" w:rsidRPr="00D72297" w:rsidRDefault="00911CAE" w:rsidP="00346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3469F8" w:rsidRPr="00D72297" w:rsidRDefault="003469F8" w:rsidP="00346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F5124" w:rsidRPr="00FF5124" w:rsidRDefault="00FF5124" w:rsidP="00FF5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FF512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 налоге на имущество физических лиц</w:t>
      </w:r>
    </w:p>
    <w:p w:rsidR="00FF5124" w:rsidRPr="00D72297" w:rsidRDefault="00FF5124" w:rsidP="00FF51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400A" w:rsidRPr="0003400A" w:rsidRDefault="0003400A" w:rsidP="000340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 октября 2003 года                  № 131-ФЗ «Об общих принципах организации местного самоуправления в Российской Федерации», главой 3</w:t>
      </w:r>
      <w:r w:rsidR="001F7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Налогового кодекса Российской Федерации, Совет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r w:rsidRPr="000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7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е ш и л</w:t>
      </w:r>
      <w:r w:rsidRPr="000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400A" w:rsidRPr="0003400A" w:rsidRDefault="0003400A" w:rsidP="000340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Установить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Отрадненского</w:t>
      </w:r>
      <w:r w:rsidRPr="000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Тихорецкого района налог на имущество физических лиц. </w:t>
      </w:r>
    </w:p>
    <w:p w:rsidR="0003400A" w:rsidRPr="0003400A" w:rsidRDefault="00D72297" w:rsidP="000340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3400A" w:rsidRPr="000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.Установить налоговые ставки в следующих размерах:</w:t>
      </w:r>
    </w:p>
    <w:p w:rsidR="00FF5124" w:rsidRPr="00FF5124" w:rsidRDefault="00FF5124" w:rsidP="00FF51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520"/>
      </w:tblGrid>
      <w:tr w:rsidR="00FF5124" w:rsidRPr="00FF5124" w:rsidTr="0003400A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24" w:rsidRDefault="00FF5124" w:rsidP="0003400A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3400A" w:rsidRPr="00FF5124" w:rsidRDefault="0003400A" w:rsidP="0003400A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24" w:rsidRPr="00FF5124" w:rsidRDefault="00FF5124" w:rsidP="00FF5124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Налоговая ставка, %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24" w:rsidRPr="00FF5124" w:rsidRDefault="00FF5124" w:rsidP="00FF5124">
            <w:pPr>
              <w:tabs>
                <w:tab w:val="left" w:pos="2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</w:t>
            </w:r>
          </w:p>
        </w:tc>
      </w:tr>
      <w:tr w:rsidR="00FF5124" w:rsidRPr="00FF5124" w:rsidTr="0003400A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24" w:rsidRPr="00FF5124" w:rsidRDefault="00BA20AA" w:rsidP="00FF5124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F5124" w:rsidRPr="00FF5124" w:rsidRDefault="00FF5124" w:rsidP="00FF5124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24" w:rsidRPr="00FF5124" w:rsidRDefault="00FF5124" w:rsidP="00BB091B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BB0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0A" w:rsidRDefault="0003400A" w:rsidP="0003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F6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Жилые дома, части жилых домов,</w:t>
            </w:r>
            <w:r w:rsidRPr="00034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квартиры, части квартир, комнаты.</w:t>
            </w:r>
          </w:p>
          <w:p w:rsidR="00FF5124" w:rsidRPr="00FF5124" w:rsidRDefault="00FF5124" w:rsidP="00034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EF6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F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 недвижимые комплексы, в состав которых входит хотя бы один жилой дом.</w:t>
            </w:r>
          </w:p>
          <w:p w:rsidR="00FF5124" w:rsidRPr="00FF5124" w:rsidRDefault="00FF5124" w:rsidP="00FF5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EF6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F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Хозяйственные строения или сооружения, </w:t>
            </w:r>
            <w:proofErr w:type="gramStart"/>
            <w:r w:rsidRPr="00FF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  <w:r w:rsidR="000340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каждого</w:t>
            </w:r>
            <w:proofErr w:type="gramEnd"/>
            <w:r w:rsidRPr="00FF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которых не превышает 50 кв. м.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  <w:p w:rsidR="00FF5124" w:rsidRPr="00FF5124" w:rsidRDefault="00FF5124" w:rsidP="00FF51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EF6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F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Гаражи и </w:t>
            </w:r>
            <w:proofErr w:type="spellStart"/>
            <w:r w:rsidRPr="00FF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FF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-места, в том числе расположенные в объектах налогообложения, указанных в строке </w:t>
            </w:r>
            <w:r w:rsidR="00D72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F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настоящей таблицы.</w:t>
            </w:r>
          </w:p>
          <w:p w:rsidR="00FF5124" w:rsidRPr="00FF5124" w:rsidRDefault="00FF5124" w:rsidP="00FF51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EF6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F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Объекты незавершенного строительства в случае, если </w:t>
            </w:r>
            <w:r w:rsidRPr="007B2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проектируемым</w:t>
            </w:r>
            <w:r w:rsidRPr="00FF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назначением таких объектов является жилой дом</w:t>
            </w:r>
          </w:p>
        </w:tc>
      </w:tr>
      <w:tr w:rsidR="00FF5124" w:rsidRPr="00FF5124" w:rsidTr="000340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5124" w:rsidRPr="00FF5124" w:rsidRDefault="0003400A" w:rsidP="00FF5124">
            <w:pPr>
              <w:tabs>
                <w:tab w:val="left" w:pos="1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5124" w:rsidRPr="00FF5124" w:rsidRDefault="00FF5124" w:rsidP="00BB091B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BB0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24" w:rsidRPr="00FF5124" w:rsidRDefault="00FF5124" w:rsidP="00FF5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F6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F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включенные в перечень, определяемый в соответствии с пунктом 7 статьи 378.2 Налогово</w:t>
            </w:r>
            <w:r w:rsidR="00D72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кодекса Российской Федерации</w:t>
            </w:r>
          </w:p>
          <w:p w:rsidR="00FF5124" w:rsidRPr="00FF5124" w:rsidRDefault="00FF5124" w:rsidP="00FF5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EF6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F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предусмотренные абзацем вторым пункта 10 статьи 378.2 Налогового кодекса Российской Федерации.</w:t>
            </w:r>
          </w:p>
          <w:p w:rsidR="00FF5124" w:rsidRPr="00FF5124" w:rsidRDefault="00FF5124" w:rsidP="00FF51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EF67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F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налогообложения, кадастровая стоимость каждого из которых превышает 300 000 000 рублей</w:t>
            </w:r>
          </w:p>
        </w:tc>
      </w:tr>
      <w:tr w:rsidR="00FF5124" w:rsidRPr="00FF5124" w:rsidTr="0003400A">
        <w:trPr>
          <w:trHeight w:val="6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24" w:rsidRPr="00FF5124" w:rsidRDefault="00FF5124" w:rsidP="00FF5124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24" w:rsidRPr="00FF5124" w:rsidRDefault="00FF5124" w:rsidP="00FF5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24" w:rsidRPr="00FF5124" w:rsidRDefault="00FF5124" w:rsidP="00FF5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124" w:rsidRPr="00FF5124" w:rsidTr="000340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24" w:rsidRPr="00FF5124" w:rsidRDefault="0003400A" w:rsidP="00FF5124">
            <w:pPr>
              <w:tabs>
                <w:tab w:val="left" w:pos="15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5124" w:rsidRPr="00FF5124" w:rsidRDefault="00FF5124" w:rsidP="00B34E48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B34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24" w:rsidRPr="00FF5124" w:rsidRDefault="00FF5124" w:rsidP="00FF5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объекты налогообложения»</w:t>
            </w:r>
          </w:p>
        </w:tc>
      </w:tr>
    </w:tbl>
    <w:p w:rsidR="00B34E48" w:rsidRDefault="00B34E48" w:rsidP="000340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00A" w:rsidRPr="0003400A" w:rsidRDefault="0003400A" w:rsidP="00034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на налоговую льготу имеют члены многодетных семей, в которых воспитывается трое и более детей в возрасте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0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а при обучении детей в образовательных организациях </w:t>
      </w:r>
      <w:r w:rsidR="00AA5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очной форме обучения</w:t>
      </w:r>
      <w:r w:rsidRPr="000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чем до достижения ими возраста 23 лет. </w:t>
      </w:r>
    </w:p>
    <w:p w:rsidR="0003400A" w:rsidRPr="0003400A" w:rsidRDefault="0003400A" w:rsidP="000340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Налоговая льгота предоставляется на основании заявления налогоплательщика в порядке, установленн</w:t>
      </w:r>
      <w:r w:rsidR="00037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3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статьей 407 НК РФ.</w:t>
      </w:r>
    </w:p>
    <w:p w:rsidR="00FF5124" w:rsidRPr="00FF5124" w:rsidRDefault="00FF5124" w:rsidP="00FF5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12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3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1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</w:t>
      </w:r>
      <w:r w:rsidR="000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</w:t>
      </w:r>
      <w:proofErr w:type="spellStart"/>
      <w:r w:rsidR="00B34E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proofErr w:type="spellEnd"/>
      <w:r w:rsidRPr="00FF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района:</w:t>
      </w:r>
    </w:p>
    <w:p w:rsidR="00B34E48" w:rsidRDefault="00FF5124" w:rsidP="00FF5124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proofErr w:type="gramStart"/>
      <w:r w:rsidRPr="00FF51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F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E48">
        <w:rPr>
          <w:rFonts w:ascii="Times New Roman" w:eastAsia="SimSun" w:hAnsi="Times New Roman" w:cs="Times New Roman"/>
          <w:sz w:val="28"/>
          <w:szCs w:val="28"/>
          <w:lang w:eastAsia="ar-SA"/>
        </w:rPr>
        <w:t>23 сентября 2016 года</w:t>
      </w:r>
      <w:r w:rsidR="00B34E48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№ </w:t>
      </w:r>
      <w:r w:rsidR="00B34E48">
        <w:rPr>
          <w:rFonts w:ascii="Times New Roman" w:eastAsia="SimSun" w:hAnsi="Times New Roman" w:cs="Times New Roman"/>
          <w:sz w:val="28"/>
          <w:szCs w:val="28"/>
          <w:lang w:eastAsia="ar-SA"/>
        </w:rPr>
        <w:t>83</w:t>
      </w:r>
      <w:r w:rsidR="00B34E48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«О налог</w:t>
      </w:r>
      <w:r w:rsidR="00B34E48">
        <w:rPr>
          <w:rFonts w:ascii="Times New Roman" w:eastAsia="SimSun" w:hAnsi="Times New Roman" w:cs="Times New Roman"/>
          <w:sz w:val="28"/>
          <w:szCs w:val="28"/>
          <w:lang w:eastAsia="ar-SA"/>
        </w:rPr>
        <w:t>е</w:t>
      </w:r>
      <w:r w:rsidR="00B34E48" w:rsidRPr="00FA13E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на имущество физических лиц</w:t>
      </w:r>
      <w:r w:rsidR="00B34E48">
        <w:rPr>
          <w:rFonts w:ascii="Times New Roman" w:eastAsia="SimSun" w:hAnsi="Times New Roman" w:cs="Times New Roman"/>
          <w:sz w:val="28"/>
          <w:szCs w:val="28"/>
          <w:lang w:eastAsia="ar-SA"/>
        </w:rPr>
        <w:t>»;</w:t>
      </w:r>
    </w:p>
    <w:p w:rsidR="00FF5124" w:rsidRPr="00FF5124" w:rsidRDefault="00FF5124" w:rsidP="00FF5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51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F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декабря 2017 года</w:t>
      </w:r>
      <w:r w:rsidR="00BB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4E48"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 w:rsidRPr="00FF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Совета </w:t>
      </w:r>
      <w:r w:rsidR="00B34E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Pr="00FF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 2</w:t>
      </w:r>
      <w:r w:rsidR="00B34E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F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03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F5124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 №</w:t>
      </w:r>
      <w:r w:rsidR="00B3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</w:t>
      </w:r>
      <w:r w:rsidRPr="00FF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налог</w:t>
      </w:r>
      <w:r w:rsidR="00B34E48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имущество физических лиц»;</w:t>
      </w:r>
    </w:p>
    <w:p w:rsidR="00FF5124" w:rsidRPr="00FF5124" w:rsidRDefault="00FD3925" w:rsidP="00FF5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E48">
        <w:rPr>
          <w:rFonts w:ascii="Times New Roman" w:eastAsia="SimSun" w:hAnsi="Times New Roman" w:cs="Times New Roman"/>
          <w:sz w:val="28"/>
          <w:szCs w:val="28"/>
          <w:lang w:eastAsia="ar-SA"/>
        </w:rPr>
        <w:t>16 ноября 2018 года № 160</w:t>
      </w:r>
      <w:r w:rsidR="00B34E48" w:rsidRPr="00FF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124" w:rsidRPr="00FF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Совета </w:t>
      </w:r>
      <w:r w:rsidR="00B34E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="00FF5124" w:rsidRPr="00FF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от  2</w:t>
      </w:r>
      <w:r w:rsidR="00B34E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5124" w:rsidRPr="00FF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03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F5124" w:rsidRPr="00FF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№</w:t>
      </w:r>
      <w:r w:rsidR="00B3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</w:t>
      </w:r>
      <w:r w:rsidR="00FF5124" w:rsidRPr="00FF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налоге на имущество физических лиц»</w:t>
      </w:r>
      <w:r w:rsidR="000466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5124" w:rsidRPr="00FF5124" w:rsidRDefault="00FF5124" w:rsidP="00FF5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51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F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B34E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F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2019 № 1</w:t>
      </w:r>
      <w:r w:rsidR="00B34E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Совета </w:t>
      </w:r>
      <w:r w:rsidR="0004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Отрадненского </w:t>
      </w:r>
      <w:r w:rsidRPr="00FF51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Тихорецкого района от  2</w:t>
      </w:r>
      <w:r w:rsidR="00B34E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F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037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F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№</w:t>
      </w:r>
      <w:r w:rsidR="00B34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</w:t>
      </w:r>
      <w:r w:rsidRPr="00FF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налоге на имущество физических лиц».</w:t>
      </w:r>
    </w:p>
    <w:p w:rsidR="00046684" w:rsidRDefault="00FF5124" w:rsidP="00046684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F5124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B34E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4E48">
        <w:rPr>
          <w:rFonts w:ascii="Times New Roman" w:eastAsia="Calibri" w:hAnsi="Times New Roman" w:cs="Calibri"/>
          <w:sz w:val="28"/>
          <w:szCs w:val="28"/>
          <w:lang w:eastAsia="ru-RU"/>
        </w:rPr>
        <w:t>Ведущему специалисту</w:t>
      </w:r>
      <w:r w:rsidRPr="00FF512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администрации </w:t>
      </w:r>
      <w:r w:rsidR="00B34E48">
        <w:rPr>
          <w:rFonts w:ascii="Times New Roman" w:eastAsia="Calibri" w:hAnsi="Times New Roman" w:cs="Calibri"/>
          <w:sz w:val="28"/>
          <w:szCs w:val="28"/>
          <w:lang w:eastAsia="ru-RU"/>
        </w:rPr>
        <w:t>Отрадненского</w:t>
      </w:r>
      <w:r w:rsidRPr="00FF512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сельского поселения Тихорецкого района </w:t>
      </w:r>
      <w:r w:rsidR="00B34E48">
        <w:rPr>
          <w:rFonts w:ascii="Times New Roman" w:eastAsia="Calibri" w:hAnsi="Times New Roman" w:cs="Calibri"/>
          <w:sz w:val="28"/>
          <w:szCs w:val="28"/>
          <w:lang w:eastAsia="ru-RU"/>
        </w:rPr>
        <w:t>Гагулиной О.Н.</w:t>
      </w:r>
      <w:r w:rsidRPr="00FF512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обеспечить официальное опубликование настоящего решения в установленном порядке в газете «</w:t>
      </w:r>
      <w:r w:rsidR="00B34E48">
        <w:rPr>
          <w:rFonts w:ascii="Times New Roman" w:eastAsia="Calibri" w:hAnsi="Times New Roman" w:cs="Calibri"/>
          <w:sz w:val="28"/>
          <w:szCs w:val="28"/>
          <w:lang w:eastAsia="ru-RU"/>
        </w:rPr>
        <w:t xml:space="preserve">Тихорецкие вести» </w:t>
      </w:r>
      <w:r w:rsidRPr="00FF512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и его размещение на официальном сайте администрации </w:t>
      </w:r>
      <w:r w:rsidR="00B34E48">
        <w:rPr>
          <w:rFonts w:ascii="Times New Roman" w:eastAsia="Calibri" w:hAnsi="Times New Roman" w:cs="Calibri"/>
          <w:sz w:val="28"/>
          <w:szCs w:val="28"/>
          <w:lang w:eastAsia="ru-RU"/>
        </w:rPr>
        <w:t>Отрадненского</w:t>
      </w:r>
      <w:r w:rsidRPr="00FF512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сельского поселения Тихорецкого района в информационно-телекоммуник</w:t>
      </w:r>
      <w:r w:rsidR="00046684">
        <w:rPr>
          <w:rFonts w:ascii="Times New Roman" w:eastAsia="Calibri" w:hAnsi="Times New Roman" w:cs="Calibri"/>
          <w:sz w:val="28"/>
          <w:szCs w:val="28"/>
          <w:lang w:eastAsia="ru-RU"/>
        </w:rPr>
        <w:t>ационной сети «Интернет».</w:t>
      </w:r>
    </w:p>
    <w:p w:rsidR="00FF5124" w:rsidRPr="00FF5124" w:rsidRDefault="0003400A" w:rsidP="0004668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7</w:t>
      </w:r>
      <w:r w:rsidR="0004668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Ведущему специалисту</w:t>
      </w:r>
      <w:r w:rsidRPr="00FF512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>Отрадненского</w:t>
      </w:r>
      <w:r w:rsidRPr="00FF512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сельского поселения Тихорецкого района </w:t>
      </w:r>
      <w:r>
        <w:rPr>
          <w:rFonts w:ascii="Times New Roman" w:eastAsia="Calibri" w:hAnsi="Times New Roman" w:cs="Calibri"/>
          <w:sz w:val="28"/>
          <w:szCs w:val="28"/>
          <w:lang w:eastAsia="ru-RU"/>
        </w:rPr>
        <w:t xml:space="preserve">Калошиной Л.В.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46684" w:rsidRPr="000466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опию настоящего решения направить в Межрайонную инспекцию Федеральной налоговой службы  Ро</w:t>
      </w:r>
      <w:r w:rsidR="00046684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ссии № 1 по Краснодарскому краю.</w:t>
      </w:r>
    </w:p>
    <w:p w:rsidR="0003400A" w:rsidRDefault="0003400A" w:rsidP="0003400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3400A">
        <w:rPr>
          <w:rFonts w:ascii="Times New Roman" w:eastAsia="SimSun" w:hAnsi="Times New Roman" w:cs="Times New Roman"/>
          <w:sz w:val="28"/>
          <w:szCs w:val="28"/>
          <w:lang w:eastAsia="ar-SA"/>
        </w:rPr>
        <w:t>8.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Pr="0003400A">
        <w:rPr>
          <w:rFonts w:ascii="Times New Roman" w:eastAsia="SimSun" w:hAnsi="Times New Roman" w:cs="Times New Roman"/>
          <w:sz w:val="28"/>
          <w:szCs w:val="28"/>
          <w:lang w:eastAsia="ar-SA"/>
        </w:rPr>
        <w:t>Настоящее решение вступает в силу по истечени</w:t>
      </w:r>
      <w:r w:rsidR="0003752B">
        <w:rPr>
          <w:rFonts w:ascii="Times New Roman" w:eastAsia="SimSun" w:hAnsi="Times New Roman" w:cs="Times New Roman"/>
          <w:sz w:val="28"/>
          <w:szCs w:val="28"/>
          <w:lang w:eastAsia="ar-SA"/>
        </w:rPr>
        <w:t>и</w:t>
      </w:r>
      <w:r w:rsidRPr="0003400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одного месяца со дня его официального опубликования</w:t>
      </w:r>
      <w:r w:rsidR="0003752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</w:t>
      </w:r>
      <w:r w:rsidRPr="0003400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не ранее 1 января 2023 года.</w:t>
      </w:r>
    </w:p>
    <w:p w:rsidR="0003400A" w:rsidRDefault="0003752B" w:rsidP="0003400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</w:p>
    <w:p w:rsidR="0003400A" w:rsidRDefault="0003400A" w:rsidP="0003400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803E26" w:rsidRDefault="0078154B" w:rsidP="0003400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78154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Председатель Совета </w:t>
      </w:r>
    </w:p>
    <w:p w:rsidR="00803E26" w:rsidRDefault="0081480E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Отрадненского</w:t>
      </w:r>
      <w:r w:rsidR="00803E2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78154B" w:rsidRPr="0078154B">
        <w:rPr>
          <w:rFonts w:ascii="Times New Roman" w:eastAsia="SimSun" w:hAnsi="Times New Roman" w:cs="Times New Roman"/>
          <w:sz w:val="28"/>
          <w:szCs w:val="28"/>
          <w:lang w:eastAsia="ar-SA"/>
        </w:rPr>
        <w:t>сельского  посел</w:t>
      </w:r>
      <w:r w:rsidR="0078154B">
        <w:rPr>
          <w:rFonts w:ascii="Times New Roman" w:eastAsia="SimSun" w:hAnsi="Times New Roman" w:cs="Times New Roman"/>
          <w:sz w:val="28"/>
          <w:szCs w:val="28"/>
          <w:lang w:eastAsia="ar-SA"/>
        </w:rPr>
        <w:t>ения</w:t>
      </w:r>
    </w:p>
    <w:p w:rsidR="007359B7" w:rsidRPr="00FA13EB" w:rsidRDefault="0078154B" w:rsidP="00911CAE">
      <w:pPr>
        <w:suppressAutoHyphens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Тихорецкого района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ab/>
        <w:t xml:space="preserve">     </w:t>
      </w:r>
      <w:r w:rsidRPr="0078154B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</w:t>
      </w:r>
      <w:r w:rsidR="0081480E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</w:t>
      </w:r>
      <w:r w:rsidR="00803E26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                           </w:t>
      </w:r>
      <w:r w:rsidR="0081480E">
        <w:rPr>
          <w:rFonts w:ascii="Times New Roman" w:eastAsia="SimSun" w:hAnsi="Times New Roman" w:cs="Times New Roman"/>
          <w:sz w:val="28"/>
          <w:szCs w:val="28"/>
          <w:lang w:eastAsia="ar-SA"/>
        </w:rPr>
        <w:t>Г.Г. Денисенко</w:t>
      </w:r>
    </w:p>
    <w:sectPr w:rsidR="007359B7" w:rsidRPr="00FA13EB" w:rsidSect="000B6355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DD6" w:rsidRDefault="00172DD6" w:rsidP="004B2C88">
      <w:pPr>
        <w:spacing w:after="0" w:line="240" w:lineRule="auto"/>
      </w:pPr>
      <w:r>
        <w:separator/>
      </w:r>
    </w:p>
  </w:endnote>
  <w:endnote w:type="continuationSeparator" w:id="0">
    <w:p w:rsidR="00172DD6" w:rsidRDefault="00172DD6" w:rsidP="004B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DD6" w:rsidRDefault="00172DD6" w:rsidP="004B2C88">
      <w:pPr>
        <w:spacing w:after="0" w:line="240" w:lineRule="auto"/>
      </w:pPr>
      <w:r>
        <w:separator/>
      </w:r>
    </w:p>
  </w:footnote>
  <w:footnote w:type="continuationSeparator" w:id="0">
    <w:p w:rsidR="00172DD6" w:rsidRDefault="00172DD6" w:rsidP="004B2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8716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2C88" w:rsidRPr="002E3640" w:rsidRDefault="004B2C8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E36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E364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E36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627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E364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B2C88" w:rsidRDefault="004B2C8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B7"/>
    <w:rsid w:val="000231AC"/>
    <w:rsid w:val="0003400A"/>
    <w:rsid w:val="0003752B"/>
    <w:rsid w:val="00046684"/>
    <w:rsid w:val="00053445"/>
    <w:rsid w:val="000A1FCC"/>
    <w:rsid w:val="000B6355"/>
    <w:rsid w:val="000D0D23"/>
    <w:rsid w:val="000F7393"/>
    <w:rsid w:val="00133C41"/>
    <w:rsid w:val="00172DD6"/>
    <w:rsid w:val="001A3619"/>
    <w:rsid w:val="001F75E2"/>
    <w:rsid w:val="0026498C"/>
    <w:rsid w:val="00295F36"/>
    <w:rsid w:val="002E3640"/>
    <w:rsid w:val="002F346E"/>
    <w:rsid w:val="003341E9"/>
    <w:rsid w:val="003469F8"/>
    <w:rsid w:val="003504B5"/>
    <w:rsid w:val="003618D9"/>
    <w:rsid w:val="0037043B"/>
    <w:rsid w:val="00393AD2"/>
    <w:rsid w:val="003F4B61"/>
    <w:rsid w:val="00411410"/>
    <w:rsid w:val="004242A5"/>
    <w:rsid w:val="0048279C"/>
    <w:rsid w:val="004B2C88"/>
    <w:rsid w:val="004B414A"/>
    <w:rsid w:val="004C0B75"/>
    <w:rsid w:val="004D64E0"/>
    <w:rsid w:val="00504776"/>
    <w:rsid w:val="00510801"/>
    <w:rsid w:val="0052174B"/>
    <w:rsid w:val="00521F8D"/>
    <w:rsid w:val="005344A9"/>
    <w:rsid w:val="00572A6E"/>
    <w:rsid w:val="0058283B"/>
    <w:rsid w:val="005A13C7"/>
    <w:rsid w:val="005A6F92"/>
    <w:rsid w:val="005B4D5F"/>
    <w:rsid w:val="005E1CCB"/>
    <w:rsid w:val="006156CC"/>
    <w:rsid w:val="006272D2"/>
    <w:rsid w:val="006A3D6C"/>
    <w:rsid w:val="006F325C"/>
    <w:rsid w:val="007359B7"/>
    <w:rsid w:val="0078154B"/>
    <w:rsid w:val="007B2DC7"/>
    <w:rsid w:val="007D6CF6"/>
    <w:rsid w:val="007E4ECE"/>
    <w:rsid w:val="00803E26"/>
    <w:rsid w:val="0081480E"/>
    <w:rsid w:val="00831682"/>
    <w:rsid w:val="00847D2E"/>
    <w:rsid w:val="00853034"/>
    <w:rsid w:val="00876ED7"/>
    <w:rsid w:val="00883CB0"/>
    <w:rsid w:val="008D2E57"/>
    <w:rsid w:val="008E53AA"/>
    <w:rsid w:val="008F6CA9"/>
    <w:rsid w:val="00911CAE"/>
    <w:rsid w:val="0092614E"/>
    <w:rsid w:val="00950B21"/>
    <w:rsid w:val="009D1679"/>
    <w:rsid w:val="009D7BCE"/>
    <w:rsid w:val="00A079A8"/>
    <w:rsid w:val="00A7178E"/>
    <w:rsid w:val="00AA54F8"/>
    <w:rsid w:val="00AE6272"/>
    <w:rsid w:val="00AF21F0"/>
    <w:rsid w:val="00B33F0A"/>
    <w:rsid w:val="00B34E48"/>
    <w:rsid w:val="00B63A75"/>
    <w:rsid w:val="00BA20AA"/>
    <w:rsid w:val="00BB06D9"/>
    <w:rsid w:val="00BB091B"/>
    <w:rsid w:val="00C3140F"/>
    <w:rsid w:val="00C421AF"/>
    <w:rsid w:val="00C51E85"/>
    <w:rsid w:val="00C735B4"/>
    <w:rsid w:val="00CD2581"/>
    <w:rsid w:val="00CD283C"/>
    <w:rsid w:val="00D26C92"/>
    <w:rsid w:val="00D33EC2"/>
    <w:rsid w:val="00D67A14"/>
    <w:rsid w:val="00D72297"/>
    <w:rsid w:val="00D77512"/>
    <w:rsid w:val="00D8166C"/>
    <w:rsid w:val="00D86631"/>
    <w:rsid w:val="00D91DE2"/>
    <w:rsid w:val="00E1661F"/>
    <w:rsid w:val="00E32102"/>
    <w:rsid w:val="00E82A4D"/>
    <w:rsid w:val="00EA278F"/>
    <w:rsid w:val="00EB1276"/>
    <w:rsid w:val="00ED3C3D"/>
    <w:rsid w:val="00EF67AB"/>
    <w:rsid w:val="00F03CAF"/>
    <w:rsid w:val="00F16901"/>
    <w:rsid w:val="00F2391B"/>
    <w:rsid w:val="00F46364"/>
    <w:rsid w:val="00F54BCE"/>
    <w:rsid w:val="00FA13EB"/>
    <w:rsid w:val="00FC045A"/>
    <w:rsid w:val="00FD3925"/>
    <w:rsid w:val="00FE169B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E14F1-91FD-4F28-B012-621B31FE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EB"/>
    <w:pPr>
      <w:ind w:left="720"/>
      <w:contextualSpacing/>
    </w:pPr>
  </w:style>
  <w:style w:type="paragraph" w:customStyle="1" w:styleId="ConsPlusTitle">
    <w:name w:val="ConsPlusTitle"/>
    <w:rsid w:val="00393A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4">
    <w:name w:val="Знак"/>
    <w:basedOn w:val="a"/>
    <w:rsid w:val="0078154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E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E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2C88"/>
  </w:style>
  <w:style w:type="paragraph" w:styleId="a9">
    <w:name w:val="footer"/>
    <w:basedOn w:val="a"/>
    <w:link w:val="aa"/>
    <w:uiPriority w:val="99"/>
    <w:unhideWhenUsed/>
    <w:rsid w:val="004B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2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44;&#1054;&#1050;&#1059;&#1052;&#1045;&#1053;&#1058;&#1067;%20&#1057;&#1045;&#1057;&#1057;&#1048;&#1049;\&#1043;&#1077;&#1088;&#1073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2BD1C-77C1-411E-9D62-4B7D06C5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Милованова</cp:lastModifiedBy>
  <cp:revision>2</cp:revision>
  <cp:lastPrinted>2022-11-10T07:29:00Z</cp:lastPrinted>
  <dcterms:created xsi:type="dcterms:W3CDTF">2022-11-14T11:40:00Z</dcterms:created>
  <dcterms:modified xsi:type="dcterms:W3CDTF">2022-11-14T11:40:00Z</dcterms:modified>
</cp:coreProperties>
</file>