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BB" w:rsidRPr="00D77217" w:rsidRDefault="001C0ABB" w:rsidP="001C0ABB">
      <w:r w:rsidRPr="001C0ABB">
        <w:rPr>
          <w:b/>
          <w:sz w:val="24"/>
          <w:szCs w:val="24"/>
          <w:lang w:eastAsia="ar-SA"/>
        </w:rPr>
        <w:t xml:space="preserve">                                                                      </w:t>
      </w:r>
      <w:r w:rsidRPr="001C0ABB">
        <w:rPr>
          <w:noProof/>
        </w:rPr>
        <w:drawing>
          <wp:inline distT="0" distB="0" distL="0" distR="0" wp14:anchorId="503E0DA7" wp14:editId="779EAD83">
            <wp:extent cx="485775" cy="609600"/>
            <wp:effectExtent l="0" t="0" r="9525" b="0"/>
            <wp:docPr id="1" name="Рисунок 1" descr="C:\Users\sstu\Desktop\программы, инструкции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tu\Desktop\программы, инструкции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BB">
        <w:rPr>
          <w:b/>
          <w:sz w:val="24"/>
          <w:szCs w:val="24"/>
          <w:lang w:eastAsia="ar-SA"/>
        </w:rPr>
        <w:t xml:space="preserve">  </w:t>
      </w:r>
      <w:r w:rsidRPr="001C0ABB">
        <w:rPr>
          <w:sz w:val="24"/>
          <w:szCs w:val="24"/>
        </w:rPr>
        <w:t xml:space="preserve">        </w:t>
      </w:r>
      <w:r w:rsidR="00D77217">
        <w:rPr>
          <w:sz w:val="24"/>
          <w:szCs w:val="24"/>
        </w:rPr>
        <w:t xml:space="preserve">                                                    ПРОЕКТ</w:t>
      </w:r>
    </w:p>
    <w:p w:rsidR="001C0ABB" w:rsidRPr="001C0ABB" w:rsidRDefault="001C0ABB" w:rsidP="001C0ABB">
      <w:pPr>
        <w:jc w:val="center"/>
        <w:rPr>
          <w:b/>
        </w:rPr>
      </w:pPr>
      <w:r w:rsidRPr="001C0ABB">
        <w:rPr>
          <w:b/>
        </w:rPr>
        <w:t>АДМИНИСТРАЦИЯ ОТРАДНЕНСКОГО СЕЛЬСКОГО ПОСЕЛЕНИЯ</w:t>
      </w:r>
    </w:p>
    <w:p w:rsidR="001C0ABB" w:rsidRPr="001C0ABB" w:rsidRDefault="001C0ABB" w:rsidP="001C0ABB">
      <w:pPr>
        <w:jc w:val="center"/>
        <w:rPr>
          <w:b/>
        </w:rPr>
      </w:pPr>
      <w:r w:rsidRPr="001C0ABB">
        <w:rPr>
          <w:b/>
        </w:rPr>
        <w:t>ТИХОРЕЦКОГО РАЙОНА</w:t>
      </w:r>
    </w:p>
    <w:p w:rsidR="001C0ABB" w:rsidRPr="001C0ABB" w:rsidRDefault="001C0ABB" w:rsidP="001C0ABB">
      <w:pPr>
        <w:jc w:val="center"/>
        <w:rPr>
          <w:b/>
        </w:rPr>
      </w:pPr>
    </w:p>
    <w:p w:rsidR="001C0ABB" w:rsidRPr="001C0ABB" w:rsidRDefault="001C0ABB" w:rsidP="001C0ABB">
      <w:pPr>
        <w:jc w:val="center"/>
        <w:rPr>
          <w:b/>
          <w:u w:val="single"/>
        </w:rPr>
      </w:pPr>
      <w:r w:rsidRPr="001C0ABB">
        <w:rPr>
          <w:b/>
        </w:rPr>
        <w:t>ПОСТАНОВЛЕНИЕ</w:t>
      </w:r>
    </w:p>
    <w:p w:rsidR="001C0ABB" w:rsidRPr="001C0ABB" w:rsidRDefault="001C0ABB" w:rsidP="001C0ABB">
      <w:pPr>
        <w:jc w:val="center"/>
        <w:rPr>
          <w:b/>
        </w:rPr>
      </w:pPr>
    </w:p>
    <w:p w:rsidR="001C0ABB" w:rsidRPr="001C0ABB" w:rsidRDefault="001C0ABB" w:rsidP="001C0ABB">
      <w:r w:rsidRPr="001C0ABB">
        <w:t>от ____________                                                                                           № ____</w:t>
      </w:r>
    </w:p>
    <w:p w:rsidR="001C0ABB" w:rsidRPr="001C0ABB" w:rsidRDefault="001C0ABB" w:rsidP="001C0ABB">
      <w:pPr>
        <w:jc w:val="center"/>
      </w:pPr>
      <w:r w:rsidRPr="001C0ABB">
        <w:t>станица Отрадная</w:t>
      </w:r>
    </w:p>
    <w:p w:rsidR="001C0ABB" w:rsidRPr="001C0ABB" w:rsidRDefault="001C0ABB" w:rsidP="001C0ABB">
      <w:pPr>
        <w:suppressAutoHyphens/>
        <w:rPr>
          <w:lang w:eastAsia="ar-SA"/>
        </w:rPr>
      </w:pPr>
    </w:p>
    <w:p w:rsidR="0034059E" w:rsidRPr="00354CB0" w:rsidRDefault="00E37CFF" w:rsidP="001C0ABB">
      <w:pPr>
        <w:jc w:val="center"/>
        <w:rPr>
          <w:b/>
          <w:bCs/>
        </w:rPr>
      </w:pPr>
      <w:r w:rsidRPr="00E37CFF">
        <w:rPr>
          <w:b/>
          <w:bCs/>
        </w:rPr>
        <w:t xml:space="preserve">Об утверждении </w:t>
      </w:r>
      <w:r w:rsidR="00A55090">
        <w:rPr>
          <w:b/>
          <w:bCs/>
        </w:rPr>
        <w:t>а</w:t>
      </w:r>
      <w:r w:rsidRPr="00E37CFF">
        <w:rPr>
          <w:b/>
          <w:bCs/>
        </w:rPr>
        <w:t>дминистративного регламента предоставления муниципальной услуги</w:t>
      </w:r>
      <w:r w:rsidR="0034059E">
        <w:rPr>
          <w:b/>
          <w:bCs/>
        </w:rPr>
        <w:t xml:space="preserve"> «</w:t>
      </w:r>
      <w:r w:rsidRPr="00E37CFF">
        <w:rPr>
          <w:b/>
          <w:bCs/>
        </w:rPr>
        <w:t xml:space="preserve">Дача письменных разъяснений налогоплательщикам по вопросам применения </w:t>
      </w:r>
      <w:r w:rsidR="00DC2C96" w:rsidRPr="00354CB0">
        <w:rPr>
          <w:b/>
          <w:bCs/>
        </w:rPr>
        <w:t xml:space="preserve">муниципальных </w:t>
      </w:r>
      <w:r w:rsidRPr="00354CB0">
        <w:rPr>
          <w:b/>
          <w:bCs/>
        </w:rPr>
        <w:t xml:space="preserve">нормативных правовых актов </w:t>
      </w:r>
      <w:r w:rsidR="0034059E" w:rsidRPr="00354CB0">
        <w:rPr>
          <w:b/>
          <w:bCs/>
        </w:rPr>
        <w:t xml:space="preserve">о местных налогах и сборах» </w:t>
      </w:r>
    </w:p>
    <w:p w:rsidR="00A55090" w:rsidRDefault="00A55090" w:rsidP="0034059E">
      <w:pPr>
        <w:ind w:firstLine="709"/>
        <w:jc w:val="center"/>
        <w:rPr>
          <w:b/>
          <w:bCs/>
        </w:rPr>
      </w:pPr>
    </w:p>
    <w:p w:rsidR="00A55090" w:rsidRDefault="00A55090" w:rsidP="0034059E">
      <w:pPr>
        <w:ind w:firstLine="709"/>
        <w:jc w:val="center"/>
        <w:rPr>
          <w:b/>
          <w:bCs/>
        </w:rPr>
      </w:pPr>
    </w:p>
    <w:p w:rsidR="00D77217" w:rsidRDefault="00D77217" w:rsidP="00142B26">
      <w:pPr>
        <w:ind w:firstLine="709"/>
        <w:jc w:val="both"/>
      </w:pPr>
      <w:r w:rsidRPr="0034059E">
        <w:t>В целях обеспечения принципа открытости и общедоступности информации о предоставлении муниципальных услуг населению, руководствуясь Федеральным зак</w:t>
      </w:r>
      <w:r>
        <w:t>оном от 6 октября 2003 года  № 131-ФЗ «</w:t>
      </w:r>
      <w:r w:rsidRPr="0034059E">
        <w:t>Об общих принципах организации местного самоуправления в Российской Федерации</w:t>
      </w:r>
      <w:r>
        <w:t>»</w:t>
      </w:r>
      <w:r w:rsidRPr="0034059E">
        <w:t xml:space="preserve">, </w:t>
      </w:r>
      <w:r>
        <w:t xml:space="preserve">статьей 34.2 Налогового кодекса Российской Федерации                          </w:t>
      </w:r>
      <w:proofErr w:type="gramStart"/>
      <w:r>
        <w:t>п</w:t>
      </w:r>
      <w:proofErr w:type="gramEnd"/>
      <w:r>
        <w:t xml:space="preserve"> о с т а н о в л я ю:</w:t>
      </w:r>
    </w:p>
    <w:p w:rsidR="00D77217" w:rsidRDefault="00D77217" w:rsidP="00142B26">
      <w:pPr>
        <w:ind w:firstLine="709"/>
        <w:jc w:val="both"/>
      </w:pPr>
      <w:r>
        <w:t xml:space="preserve">1. </w:t>
      </w:r>
      <w:r w:rsidRPr="0034059E">
        <w:t>Утвердить административный регламент предо</w:t>
      </w:r>
      <w:r>
        <w:t>ставления муниципальной услуги «</w:t>
      </w:r>
      <w:r w:rsidRPr="00440935">
        <w:t xml:space="preserve">Дача письменных разъяснений налогоплательщикам по вопросам применения </w:t>
      </w:r>
      <w:r w:rsidRPr="00354CB0">
        <w:t xml:space="preserve">муниципальных нормативных правовых актов о местных налогах и сборах» </w:t>
      </w:r>
      <w:r w:rsidRPr="0034059E">
        <w:t>согласно приложению к настоящему постановлению.</w:t>
      </w:r>
    </w:p>
    <w:p w:rsidR="001C0ABB" w:rsidRPr="001C0ABB" w:rsidRDefault="001C0ABB" w:rsidP="00142B26">
      <w:pPr>
        <w:ind w:firstLine="709"/>
        <w:jc w:val="both"/>
      </w:pPr>
      <w:r>
        <w:rPr>
          <w:bCs/>
        </w:rPr>
        <w:t>2</w:t>
      </w:r>
      <w:r w:rsidRPr="001C0ABB">
        <w:rPr>
          <w:bCs/>
        </w:rPr>
        <w:t xml:space="preserve">. </w:t>
      </w:r>
      <w:r w:rsidRPr="001C0ABB">
        <w:t>Ведущему специалисту администрации Отрадненского сельского поселения Тихорецкого района Гагулиной О.Н. обеспечить официальное обнародование настоящего постановления в установленном порядке путем размещения текста постановления в специально установленных местах  и на официальном сайте администрации Отрадненского сельского поселения Тихорецкого района в информационно-телекоммуникационной сети «Интернет».</w:t>
      </w:r>
    </w:p>
    <w:p w:rsidR="00542AAD" w:rsidRPr="003D06BE" w:rsidRDefault="00440935" w:rsidP="00142B26">
      <w:pPr>
        <w:ind w:firstLine="709"/>
        <w:jc w:val="both"/>
      </w:pPr>
      <w:r>
        <w:t>3</w:t>
      </w:r>
      <w:r w:rsidR="003D06BE" w:rsidRPr="003D06BE">
        <w:t>.</w:t>
      </w:r>
      <w:r w:rsidR="001C0ABB">
        <w:t xml:space="preserve"> </w:t>
      </w:r>
      <w:proofErr w:type="gramStart"/>
      <w:r w:rsidR="00542AAD" w:rsidRPr="003D06BE">
        <w:t>Контроль за</w:t>
      </w:r>
      <w:proofErr w:type="gramEnd"/>
      <w:r w:rsidR="00542AAD" w:rsidRPr="003D06BE">
        <w:t xml:space="preserve"> вып</w:t>
      </w:r>
      <w:r w:rsidR="00C84719">
        <w:t>олнением настоящего постановления</w:t>
      </w:r>
      <w:r w:rsidR="00542AAD" w:rsidRPr="003D06BE">
        <w:t xml:space="preserve"> оставляю за собой.</w:t>
      </w:r>
    </w:p>
    <w:p w:rsidR="00D8604C" w:rsidRDefault="00440935" w:rsidP="00142B26">
      <w:pPr>
        <w:ind w:firstLine="709"/>
        <w:jc w:val="both"/>
      </w:pPr>
      <w:r>
        <w:t>4</w:t>
      </w:r>
      <w:r w:rsidR="00E63931">
        <w:t>.</w:t>
      </w:r>
      <w:r w:rsidR="001C0ABB">
        <w:t xml:space="preserve"> </w:t>
      </w:r>
      <w:r w:rsidRPr="00440935">
        <w:t>Постановление вступает в силу со дня его официального обнародования.</w:t>
      </w:r>
    </w:p>
    <w:p w:rsidR="004F020F" w:rsidRDefault="004F020F" w:rsidP="003D06BE">
      <w:pPr>
        <w:jc w:val="both"/>
      </w:pPr>
    </w:p>
    <w:p w:rsidR="00440935" w:rsidRDefault="00440935" w:rsidP="003D06BE">
      <w:pPr>
        <w:jc w:val="both"/>
      </w:pPr>
    </w:p>
    <w:p w:rsidR="004F020F" w:rsidRDefault="00237697" w:rsidP="004F020F">
      <w:pPr>
        <w:jc w:val="both"/>
      </w:pPr>
      <w:r>
        <w:t xml:space="preserve">Глава </w:t>
      </w:r>
      <w:r w:rsidR="001C0ABB">
        <w:t>Отрадненского</w:t>
      </w:r>
      <w:r w:rsidR="004460E8" w:rsidRPr="003D06BE">
        <w:t xml:space="preserve"> </w:t>
      </w:r>
      <w:proofErr w:type="gramStart"/>
      <w:r w:rsidR="004460E8" w:rsidRPr="003D06BE">
        <w:t>сельского</w:t>
      </w:r>
      <w:proofErr w:type="gramEnd"/>
      <w:r w:rsidR="004460E8" w:rsidRPr="003D06BE">
        <w:t xml:space="preserve"> </w:t>
      </w:r>
    </w:p>
    <w:p w:rsidR="009C4246" w:rsidRDefault="004460E8" w:rsidP="004F020F">
      <w:r w:rsidRPr="003D06BE">
        <w:t xml:space="preserve">поселения Тихорецкого района                                         </w:t>
      </w:r>
      <w:r w:rsidR="00403C28" w:rsidRPr="003D06BE">
        <w:t xml:space="preserve">          </w:t>
      </w:r>
      <w:r w:rsidR="00BB2B13" w:rsidRPr="003D06BE">
        <w:t xml:space="preserve">      </w:t>
      </w:r>
      <w:r w:rsidR="001C0ABB">
        <w:t>Г.Г. Денисенко</w:t>
      </w:r>
    </w:p>
    <w:p w:rsidR="00DF28EB" w:rsidRDefault="00DF28EB" w:rsidP="003D06BE">
      <w:pPr>
        <w:jc w:val="both"/>
      </w:pPr>
    </w:p>
    <w:p w:rsidR="00284E1D" w:rsidRDefault="00284E1D" w:rsidP="00DF28EB"/>
    <w:p w:rsidR="00440935" w:rsidRDefault="00440935" w:rsidP="00DF28EB"/>
    <w:p w:rsidR="00440935" w:rsidRDefault="00440935" w:rsidP="00DF28EB"/>
    <w:p w:rsidR="00E13BE4" w:rsidRDefault="00E13BE4" w:rsidP="00D77217">
      <w:pPr>
        <w:tabs>
          <w:tab w:val="left" w:pos="5245"/>
        </w:tabs>
      </w:pPr>
      <w:r>
        <w:lastRenderedPageBreak/>
        <w:t xml:space="preserve">                                                                          </w:t>
      </w:r>
    </w:p>
    <w:p w:rsidR="00E13BE4" w:rsidRDefault="00E13BE4" w:rsidP="00D77217">
      <w:pPr>
        <w:tabs>
          <w:tab w:val="left" w:pos="5245"/>
        </w:tabs>
      </w:pPr>
    </w:p>
    <w:p w:rsidR="00E13BE4" w:rsidRDefault="00E13BE4" w:rsidP="00D77217">
      <w:pPr>
        <w:tabs>
          <w:tab w:val="left" w:pos="5245"/>
        </w:tabs>
      </w:pPr>
      <w:bookmarkStart w:id="0" w:name="_GoBack"/>
      <w:bookmarkEnd w:id="0"/>
    </w:p>
    <w:p w:rsidR="00D77217" w:rsidRDefault="00E13BE4" w:rsidP="00D77217">
      <w:pPr>
        <w:tabs>
          <w:tab w:val="left" w:pos="5245"/>
        </w:tabs>
      </w:pPr>
      <w:r>
        <w:t xml:space="preserve">                                                                          </w:t>
      </w:r>
      <w:r w:rsidR="00D77217">
        <w:t>Приложение</w:t>
      </w:r>
    </w:p>
    <w:p w:rsidR="00D77217" w:rsidRDefault="00D77217" w:rsidP="00D77217">
      <w:pPr>
        <w:tabs>
          <w:tab w:val="left" w:pos="5245"/>
        </w:tabs>
      </w:pPr>
      <w:r>
        <w:t xml:space="preserve">                                                                          Утвержден</w:t>
      </w:r>
    </w:p>
    <w:p w:rsidR="00D77217" w:rsidRDefault="00D77217" w:rsidP="00D77217">
      <w:r>
        <w:t xml:space="preserve">                                                                          </w:t>
      </w:r>
      <w:r w:rsidR="00E13BE4">
        <w:t>п</w:t>
      </w:r>
      <w:r>
        <w:t>остановлением администрации</w:t>
      </w:r>
    </w:p>
    <w:p w:rsidR="00D77217" w:rsidRDefault="00D77217" w:rsidP="00D77217">
      <w:r>
        <w:t xml:space="preserve">                                                                          </w:t>
      </w:r>
      <w:r w:rsidR="00E13BE4">
        <w:t>Отрадненского</w:t>
      </w:r>
      <w:r>
        <w:t xml:space="preserve"> сельского поселения</w:t>
      </w:r>
    </w:p>
    <w:p w:rsidR="00D77217" w:rsidRDefault="00D77217" w:rsidP="00D77217">
      <w:pPr>
        <w:tabs>
          <w:tab w:val="left" w:pos="5103"/>
        </w:tabs>
      </w:pPr>
      <w:r>
        <w:t xml:space="preserve">                                                                          Тихорецкого района</w:t>
      </w:r>
    </w:p>
    <w:p w:rsidR="00D77217" w:rsidRDefault="00D77217" w:rsidP="00D77217">
      <w:r>
        <w:t xml:space="preserve">                                                                          от _____________ № _____</w:t>
      </w:r>
    </w:p>
    <w:p w:rsidR="00D77217" w:rsidRDefault="00D77217" w:rsidP="00D77217"/>
    <w:p w:rsidR="00E13BE4" w:rsidRDefault="00E13BE4" w:rsidP="00D77217"/>
    <w:p w:rsidR="00D77217" w:rsidRPr="000D3B1F" w:rsidRDefault="00D77217" w:rsidP="00D77217">
      <w:pPr>
        <w:suppressAutoHyphens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Административный регламент</w:t>
      </w:r>
    </w:p>
    <w:p w:rsidR="00D77217" w:rsidRPr="00354CB0" w:rsidRDefault="00D77217" w:rsidP="00D77217">
      <w:pPr>
        <w:suppressAutoHyphens/>
        <w:jc w:val="center"/>
        <w:rPr>
          <w:rFonts w:eastAsia="SimSun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предоставления </w:t>
      </w:r>
      <w:r w:rsidRPr="00354CB0">
        <w:rPr>
          <w:rFonts w:eastAsia="SimSun"/>
          <w:lang w:eastAsia="ar-SA"/>
        </w:rPr>
        <w:t>муниципальной услуги «Дача письменных разъяснений налогоплательщикам по вопросам применения  муниципальных нормативных правовых актов о местных налогах и сборах»</w:t>
      </w:r>
    </w:p>
    <w:p w:rsidR="00D77217" w:rsidRDefault="00D77217" w:rsidP="00E13BE4">
      <w:pPr>
        <w:suppressAutoHyphens/>
        <w:rPr>
          <w:rFonts w:eastAsia="SimSun"/>
          <w:bCs/>
          <w:color w:val="000000"/>
          <w:lang w:eastAsia="ar-SA"/>
        </w:rPr>
      </w:pPr>
    </w:p>
    <w:p w:rsidR="00D77217" w:rsidRDefault="00D77217" w:rsidP="00D77217">
      <w:pPr>
        <w:suppressAutoHyphens/>
        <w:jc w:val="center"/>
        <w:rPr>
          <w:rFonts w:eastAsia="SimSun"/>
          <w:bCs/>
          <w:color w:val="000000"/>
          <w:lang w:eastAsia="ar-SA"/>
        </w:rPr>
      </w:pPr>
    </w:p>
    <w:p w:rsidR="00D77217" w:rsidRPr="000D3B1F" w:rsidRDefault="00D77217" w:rsidP="00D77217">
      <w:pPr>
        <w:suppressAutoHyphens/>
        <w:jc w:val="center"/>
        <w:rPr>
          <w:rFonts w:eastAsia="SimSun"/>
          <w:bCs/>
          <w:color w:val="000000"/>
          <w:lang w:eastAsia="ar-SA"/>
        </w:rPr>
      </w:pPr>
      <w:r w:rsidRPr="000D3B1F">
        <w:rPr>
          <w:rFonts w:eastAsia="SimSun"/>
          <w:bCs/>
          <w:color w:val="000000"/>
          <w:lang w:eastAsia="ar-SA"/>
        </w:rPr>
        <w:t>1. Общие положения</w:t>
      </w:r>
    </w:p>
    <w:p w:rsidR="00D77217" w:rsidRPr="000D3B1F" w:rsidRDefault="00D77217" w:rsidP="00D77217">
      <w:pPr>
        <w:suppressAutoHyphens/>
        <w:jc w:val="center"/>
        <w:rPr>
          <w:rFonts w:eastAsia="SimSun"/>
          <w:color w:val="000000"/>
          <w:lang w:eastAsia="ar-SA"/>
        </w:rPr>
      </w:pPr>
    </w:p>
    <w:p w:rsidR="00D77217" w:rsidRPr="000D3B1F" w:rsidRDefault="00D77217" w:rsidP="00D77217">
      <w:pPr>
        <w:suppressAutoHyphens/>
        <w:ind w:firstLine="851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Подраздел 1.1. Предмет регулирования </w:t>
      </w:r>
    </w:p>
    <w:p w:rsidR="00D77217" w:rsidRDefault="00D77217" w:rsidP="00D77217">
      <w:pPr>
        <w:suppressAutoHyphens/>
        <w:ind w:firstLine="851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административного регламента</w:t>
      </w:r>
    </w:p>
    <w:p w:rsidR="00D77217" w:rsidRPr="000D3B1F" w:rsidRDefault="00D77217" w:rsidP="00D77217">
      <w:pPr>
        <w:suppressAutoHyphens/>
        <w:ind w:firstLine="851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7217" w:rsidRPr="000D3B1F" w:rsidRDefault="00D77217" w:rsidP="00E13BE4">
      <w:pPr>
        <w:suppressAutoHyphens/>
        <w:ind w:firstLine="709"/>
        <w:jc w:val="both"/>
      </w:pPr>
      <w:proofErr w:type="gramStart"/>
      <w:r w:rsidRPr="00354CB0">
        <w:rPr>
          <w:rFonts w:eastAsia="SimSun"/>
          <w:color w:val="000000"/>
          <w:lang w:eastAsia="ar-SA"/>
        </w:rPr>
        <w:t xml:space="preserve">Административный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 (далее – Регламент) определяет порядок и стандарт предоставления  администрацией </w:t>
      </w:r>
      <w:r w:rsidR="00E13BE4">
        <w:rPr>
          <w:rFonts w:eastAsia="SimSun"/>
          <w:color w:val="000000"/>
          <w:lang w:eastAsia="ar-SA"/>
        </w:rPr>
        <w:t>Отрадненского</w:t>
      </w:r>
      <w:r w:rsidRPr="00354CB0">
        <w:rPr>
          <w:rFonts w:eastAsia="SimSun"/>
          <w:color w:val="000000"/>
          <w:lang w:eastAsia="ar-SA"/>
        </w:rPr>
        <w:t xml:space="preserve"> сельского поселения Тихорецкого района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 (далее – муниципальная услуга).</w:t>
      </w:r>
      <w:proofErr w:type="gramEnd"/>
    </w:p>
    <w:p w:rsidR="00D77217" w:rsidRPr="000D3B1F" w:rsidRDefault="00D77217" w:rsidP="00D77217">
      <w:pPr>
        <w:suppressAutoHyphens/>
        <w:ind w:firstLine="851"/>
        <w:jc w:val="center"/>
      </w:pPr>
    </w:p>
    <w:p w:rsidR="00D77217" w:rsidRDefault="00D77217" w:rsidP="00D77217">
      <w:pPr>
        <w:suppressAutoHyphens/>
        <w:ind w:firstLine="851"/>
        <w:jc w:val="center"/>
      </w:pPr>
      <w:r w:rsidRPr="000D3B1F">
        <w:t xml:space="preserve">Подраздел 1.2. Круг заявителей </w:t>
      </w:r>
    </w:p>
    <w:p w:rsidR="00D77217" w:rsidRPr="000D3B1F" w:rsidRDefault="00D77217" w:rsidP="00D77217">
      <w:pPr>
        <w:suppressAutoHyphens/>
        <w:ind w:firstLine="851"/>
        <w:jc w:val="center"/>
      </w:pPr>
    </w:p>
    <w:p w:rsidR="00D77217" w:rsidRPr="000D3B1F" w:rsidRDefault="00D77217" w:rsidP="00E13BE4">
      <w:pPr>
        <w:suppressAutoHyphens/>
        <w:ind w:firstLine="709"/>
        <w:jc w:val="both"/>
      </w:pPr>
      <w:r w:rsidRPr="00354CB0">
        <w:t>Заявителями на получение муниципальной услуги, являются физические и юридические лица, признаваемые в соответствии с Налоговым кодексом Российской Федерации налогоплательщиками местных налогов и сборов.</w:t>
      </w:r>
    </w:p>
    <w:p w:rsidR="00D77217" w:rsidRPr="000D3B1F" w:rsidRDefault="00D77217" w:rsidP="00D77217">
      <w:pPr>
        <w:suppressAutoHyphens/>
        <w:ind w:firstLine="851"/>
        <w:jc w:val="both"/>
      </w:pPr>
    </w:p>
    <w:p w:rsidR="00D77217" w:rsidRPr="000D3B1F" w:rsidRDefault="00D77217" w:rsidP="00D77217">
      <w:pPr>
        <w:suppressAutoHyphens/>
        <w:ind w:firstLine="851"/>
        <w:jc w:val="center"/>
        <w:rPr>
          <w:rFonts w:eastAsia="SimSun"/>
          <w:color w:val="000000"/>
          <w:lang w:eastAsia="ar-SA"/>
        </w:rPr>
      </w:pPr>
      <w:r w:rsidRPr="000D3B1F">
        <w:t xml:space="preserve">Подраздел 1.3. </w:t>
      </w:r>
      <w:r w:rsidRPr="000D3B1F">
        <w:rPr>
          <w:rFonts w:eastAsia="SimSun"/>
          <w:color w:val="000000"/>
          <w:lang w:eastAsia="ar-SA"/>
        </w:rPr>
        <w:t>Требования к порядку информирования о предоставлении муниципальной услуги</w:t>
      </w:r>
    </w:p>
    <w:p w:rsidR="00D77217" w:rsidRPr="000D3B1F" w:rsidRDefault="00D77217" w:rsidP="00D77217">
      <w:pPr>
        <w:suppressAutoHyphens/>
        <w:ind w:firstLine="851"/>
        <w:jc w:val="center"/>
        <w:rPr>
          <w:rFonts w:eastAsia="SimSun"/>
          <w:color w:val="000000"/>
          <w:lang w:eastAsia="ar-SA"/>
        </w:rPr>
      </w:pPr>
    </w:p>
    <w:p w:rsidR="00D77217" w:rsidRPr="000D3B1F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1.3.1.Информирование о предоставлении муниципальной услуги осуществляется: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1.3.1.1</w:t>
      </w:r>
      <w:r w:rsidRPr="00354CB0">
        <w:rPr>
          <w:rFonts w:eastAsia="Arial"/>
          <w:lang w:eastAsia="ar-SA"/>
        </w:rPr>
        <w:t xml:space="preserve">.В </w:t>
      </w:r>
      <w:r w:rsidRPr="00354CB0">
        <w:t xml:space="preserve">администрации </w:t>
      </w:r>
      <w:r w:rsidR="00E13BE4">
        <w:t>Отрадненского</w:t>
      </w:r>
      <w:r w:rsidRPr="00354CB0">
        <w:t xml:space="preserve"> сельского поселения Тихорецкого района</w:t>
      </w:r>
      <w:r w:rsidRPr="000D3B1F">
        <w:t xml:space="preserve"> (далее – администрация)</w:t>
      </w:r>
      <w:r w:rsidRPr="000D3B1F">
        <w:rPr>
          <w:rFonts w:eastAsia="Arial"/>
          <w:lang w:eastAsia="ar-SA"/>
        </w:rPr>
        <w:t>:</w:t>
      </w:r>
    </w:p>
    <w:p w:rsidR="00D77217" w:rsidRPr="000D3B1F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в устной форме при личном обращении;</w:t>
      </w:r>
    </w:p>
    <w:p w:rsidR="00D77217" w:rsidRPr="000D3B1F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с использованием телефонной связи;</w:t>
      </w:r>
    </w:p>
    <w:p w:rsidR="00D77217" w:rsidRPr="000D3B1F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в форме электронного документа посредством направления на адрес электронной почты;</w:t>
      </w:r>
    </w:p>
    <w:p w:rsidR="00D77217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eastAsia="Arial"/>
          <w:lang w:eastAsia="ar-SA"/>
        </w:rPr>
      </w:pPr>
      <w:r>
        <w:rPr>
          <w:rFonts w:eastAsia="Arial"/>
          <w:lang w:eastAsia="ar-SA"/>
        </w:rPr>
        <w:lastRenderedPageBreak/>
        <w:t>2</w:t>
      </w:r>
    </w:p>
    <w:p w:rsidR="00D77217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</w:p>
    <w:p w:rsidR="00E13BE4" w:rsidRPr="000D3B1F" w:rsidRDefault="00E13BE4" w:rsidP="00E13B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по письменным обращениям.</w:t>
      </w:r>
    </w:p>
    <w:p w:rsidR="00E13BE4" w:rsidRDefault="00E13BE4" w:rsidP="00E13B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 xml:space="preserve">1.3.1.2.В государственном автономном учреждении Краснодарского края </w:t>
      </w:r>
    </w:p>
    <w:p w:rsidR="00D77217" w:rsidRDefault="00D77217" w:rsidP="00D77217">
      <w:pPr>
        <w:widowControl w:val="0"/>
        <w:suppressAutoHyphens/>
        <w:autoSpaceDE w:val="0"/>
        <w:autoSpaceDN w:val="0"/>
        <w:adjustRightInd w:val="0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 xml:space="preserve">«Многофункциональный центр предоставления государственных и муниципальных услуг Краснодарского края» (ГАУ КК «МФЦ КК»), в том </w:t>
      </w:r>
    </w:p>
    <w:p w:rsidR="00D77217" w:rsidRPr="000D3B1F" w:rsidRDefault="00D77217" w:rsidP="00D77217">
      <w:pPr>
        <w:widowControl w:val="0"/>
        <w:suppressAutoHyphens/>
        <w:autoSpaceDE w:val="0"/>
        <w:autoSpaceDN w:val="0"/>
        <w:adjustRightInd w:val="0"/>
        <w:jc w:val="both"/>
        <w:rPr>
          <w:rFonts w:eastAsia="Arial"/>
          <w:lang w:eastAsia="ar-SA"/>
        </w:rPr>
      </w:pPr>
      <w:proofErr w:type="gramStart"/>
      <w:r>
        <w:rPr>
          <w:rFonts w:eastAsia="Arial"/>
          <w:lang w:eastAsia="ar-SA"/>
        </w:rPr>
        <w:t>ч</w:t>
      </w:r>
      <w:r w:rsidRPr="000D3B1F">
        <w:rPr>
          <w:rFonts w:eastAsia="Arial"/>
          <w:lang w:eastAsia="ar-SA"/>
        </w:rPr>
        <w:t>исле</w:t>
      </w:r>
      <w:proofErr w:type="gramEnd"/>
      <w:r w:rsidRPr="000D3B1F">
        <w:rPr>
          <w:rFonts w:eastAsia="Arial"/>
          <w:lang w:eastAsia="ar-SA"/>
        </w:rPr>
        <w:t xml:space="preserve"> в его филиалах, включая филиал ГАУ КК «МФЦ КК» в Тихорецком районе (далее – МФЦ):</w:t>
      </w:r>
    </w:p>
    <w:p w:rsidR="00D77217" w:rsidRPr="000D3B1F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при личном обращении;</w:t>
      </w:r>
    </w:p>
    <w:p w:rsidR="00D77217" w:rsidRPr="000D3B1F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посредством интернет-сайта – http://tihoreck.e-mfc.ru – «</w:t>
      </w:r>
      <w:proofErr w:type="spellStart"/>
      <w:r w:rsidRPr="000D3B1F">
        <w:rPr>
          <w:rFonts w:eastAsia="Arial"/>
          <w:lang w:eastAsia="ar-SA"/>
        </w:rPr>
        <w:t>Online</w:t>
      </w:r>
      <w:proofErr w:type="spellEnd"/>
      <w:r w:rsidRPr="000D3B1F">
        <w:rPr>
          <w:rFonts w:eastAsia="Arial"/>
          <w:lang w:eastAsia="ar-SA"/>
        </w:rPr>
        <w:t>-консультация».</w:t>
      </w:r>
    </w:p>
    <w:p w:rsidR="00D77217" w:rsidRPr="000D3B1F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D3B1F">
        <w:t>Информация о местонахождении и графике работы, справочных телефонах,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–  http://www.e-mfc.ru (далее – Единый Портал МФЦ).</w:t>
      </w:r>
    </w:p>
    <w:p w:rsidR="00D77217" w:rsidRPr="000D3B1F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1.3.1.3.</w:t>
      </w:r>
      <w:r w:rsidRPr="000D3B1F">
        <w:t xml:space="preserve"> Посредством размещения информации на официальном сайте администрации в информационно-телекоммуникационной сети «Интернет» (далее – сеть «Интернет»), адрес официального </w:t>
      </w:r>
      <w:r w:rsidRPr="00354CB0">
        <w:t xml:space="preserve">сайта </w:t>
      </w:r>
      <w:r w:rsidR="00E13BE4" w:rsidRPr="00E13BE4">
        <w:rPr>
          <w:rFonts w:eastAsia="SimSun"/>
          <w:lang w:eastAsia="ar-SA"/>
        </w:rPr>
        <w:t>https://</w:t>
      </w:r>
      <w:r w:rsidR="00E13BE4" w:rsidRPr="00E13BE4">
        <w:rPr>
          <w:rFonts w:eastAsia="SimSun"/>
          <w:lang w:val="en-US" w:eastAsia="ar-SA"/>
        </w:rPr>
        <w:t>otradnenskoesp</w:t>
      </w:r>
      <w:r w:rsidR="00E13BE4" w:rsidRPr="00E13BE4">
        <w:rPr>
          <w:rFonts w:eastAsia="SimSun"/>
          <w:lang w:eastAsia="ar-SA"/>
        </w:rPr>
        <w:t>.</w:t>
      </w:r>
      <w:proofErr w:type="spellStart"/>
      <w:r w:rsidR="00E13BE4" w:rsidRPr="00E13BE4">
        <w:rPr>
          <w:rFonts w:eastAsia="SimSun"/>
          <w:lang w:eastAsia="ar-SA"/>
        </w:rPr>
        <w:t>ru</w:t>
      </w:r>
      <w:proofErr w:type="spellEnd"/>
      <w:r w:rsidR="00E13BE4" w:rsidRPr="00E13BE4">
        <w:t xml:space="preserve"> </w:t>
      </w:r>
      <w:r w:rsidRPr="000D3B1F">
        <w:t>(далее – официальный сайт администрации).</w:t>
      </w:r>
    </w:p>
    <w:p w:rsidR="00D77217" w:rsidRPr="000D3B1F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1.3.1.4.</w:t>
      </w:r>
      <w:r w:rsidR="00E13BE4">
        <w:rPr>
          <w:rFonts w:eastAsia="Arial"/>
          <w:lang w:eastAsia="ar-SA"/>
        </w:rPr>
        <w:t xml:space="preserve"> </w:t>
      </w:r>
      <w:r w:rsidRPr="000D3B1F">
        <w:rPr>
          <w:rFonts w:eastAsia="Arial"/>
          <w:lang w:eastAsia="ar-SA"/>
        </w:rPr>
        <w:t>Посредством размещения информации в сети «Интернет» в федеральной информационной системе «Единый портал государственных и муниципальных услуг (функций)», в государственной региональной информационной системе «Портал государственных и муниципальных услуг (функций) Краснодарского края» (далее – Единый Портал, Портал Краснодарского края).</w:t>
      </w:r>
    </w:p>
    <w:p w:rsidR="00D77217" w:rsidRPr="000D3B1F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1.3.2.Специалист, осуществляющий информирование (посредством телефона или лично) по вопросам предоставления муниципальной услуги, обязан корректно и внимательно относиться к заявителям.</w:t>
      </w:r>
    </w:p>
    <w:p w:rsidR="00D77217" w:rsidRPr="000D3B1F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При информировании по телефону специалист обязан назвать свою фамилию, имя и отчество, должность, в вежливой форме четко и подробно проинформировать заявителя по интересующим его вопросам.</w:t>
      </w:r>
    </w:p>
    <w:p w:rsidR="00D77217" w:rsidRPr="000D3B1F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Если специалист не может ответить на вопрос самостоятельно, либо подготовка ответа требует продолжительного времени, он предлагает заявителю назначить другое удобное время для получения информации, либо обратиться за информированием письменно.</w:t>
      </w:r>
    </w:p>
    <w:p w:rsidR="00D77217" w:rsidRPr="000D3B1F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 xml:space="preserve">Рекомендуемое время для информирования – не более 10 минут.   </w:t>
      </w:r>
    </w:p>
    <w:p w:rsidR="00D77217" w:rsidRPr="000D3B1F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Письменное информирование заявителя по электронной почте осуществляется путем направления на адрес электронной почты заявителя электронного письма, содержащего полный и мотивированный ответ на поставленный вопрос.</w:t>
      </w:r>
    </w:p>
    <w:p w:rsidR="00D77217" w:rsidRPr="000D3B1F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Письменное информирование заявителя по почте осуществляется путем направления на почтовый адрес заявителя письма, содержащего полный и мотивированный ответ на поставленный вопрос.</w:t>
      </w:r>
    </w:p>
    <w:p w:rsidR="00D77217" w:rsidRPr="000D3B1F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1.3.3.На Едином портале, Портале Краснодарского края, официальном сайте администрации, информационных стендах в администрации размещается следующая информация:</w:t>
      </w:r>
    </w:p>
    <w:p w:rsidR="00D77217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eastAsia="Arial"/>
          <w:sz w:val="24"/>
          <w:szCs w:val="24"/>
          <w:lang w:eastAsia="ar-SA"/>
        </w:rPr>
      </w:pPr>
    </w:p>
    <w:p w:rsidR="00D77217" w:rsidRPr="00354CB0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eastAsia="Arial"/>
          <w:sz w:val="24"/>
          <w:szCs w:val="24"/>
          <w:lang w:eastAsia="ar-SA"/>
        </w:rPr>
      </w:pPr>
      <w:r w:rsidRPr="00354CB0">
        <w:rPr>
          <w:rFonts w:eastAsia="Arial"/>
          <w:sz w:val="24"/>
          <w:szCs w:val="24"/>
          <w:lang w:eastAsia="ar-SA"/>
        </w:rPr>
        <w:t>3</w:t>
      </w:r>
    </w:p>
    <w:p w:rsidR="00D77217" w:rsidRPr="000D3B1F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</w:p>
    <w:p w:rsidR="00E13BE4" w:rsidRDefault="00E13BE4" w:rsidP="00E13B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режи</w:t>
      </w:r>
      <w:r>
        <w:rPr>
          <w:rFonts w:eastAsia="Arial"/>
          <w:lang w:eastAsia="ar-SA"/>
        </w:rPr>
        <w:t>м работы, адрес</w:t>
      </w:r>
      <w:r w:rsidRPr="000D3B1F">
        <w:rPr>
          <w:rFonts w:eastAsia="Arial"/>
          <w:lang w:eastAsia="ar-SA"/>
        </w:rPr>
        <w:t xml:space="preserve"> администрации;</w:t>
      </w:r>
    </w:p>
    <w:p w:rsidR="00D77217" w:rsidRPr="000D3B1F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адрес электронной почты администрации;</w:t>
      </w:r>
    </w:p>
    <w:p w:rsidR="00D77217" w:rsidRPr="000D3B1F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почтовые адреса, телефоны, фамилии должностных лиц администрации,  МФЦ;</w:t>
      </w:r>
    </w:p>
    <w:p w:rsidR="00D77217" w:rsidRPr="000D3B1F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порядок информирования заявителей о предоставлении муниципальной услуги;</w:t>
      </w:r>
    </w:p>
    <w:p w:rsidR="00D77217" w:rsidRPr="000D3B1F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 xml:space="preserve">порядок и сроки предоставления муниципальной услуги; </w:t>
      </w:r>
    </w:p>
    <w:p w:rsidR="00D77217" w:rsidRPr="000D3B1F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77217" w:rsidRPr="000D3B1F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исчерпывающий перечень документов, необходимых для предоставления муниципальной услуги;</w:t>
      </w:r>
    </w:p>
    <w:p w:rsidR="00D77217" w:rsidRPr="000D3B1F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D77217" w:rsidRPr="000D3B1F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исчерпывающий перечень оснований для приостановления или отказа в предоставлении муниципальной услуги;</w:t>
      </w:r>
    </w:p>
    <w:p w:rsidR="00D77217" w:rsidRPr="000D3B1F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размер государственной пошлины, взимаемой за предоставление муниципальной услуги;</w:t>
      </w:r>
    </w:p>
    <w:p w:rsidR="00D77217" w:rsidRPr="000D3B1F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досудебный (внесудебный) порядок обжалования решений и действий (бездействия) администрации, а также должностных лиц, муниципальных служащих;</w:t>
      </w:r>
    </w:p>
    <w:p w:rsidR="00D77217" w:rsidRPr="000D3B1F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формы заявлений (уведомлений), используемые при предоставлении муниципальной услуги.</w:t>
      </w:r>
    </w:p>
    <w:p w:rsidR="00D77217" w:rsidRPr="000D3B1F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Информация на Едином портале, Портале Краснодарского края, 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D77217" w:rsidRPr="000D3B1F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proofErr w:type="gramStart"/>
      <w:r w:rsidRPr="000D3B1F">
        <w:rPr>
          <w:rFonts w:eastAsia="Arial"/>
          <w:lang w:eastAsia="ar-SA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D77217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D3B1F">
        <w:t>1.3.4. Организации, участвующие в предоставлении муниципальной услуги:</w:t>
      </w:r>
    </w:p>
    <w:p w:rsidR="00D77217" w:rsidRPr="00354CB0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354CB0">
        <w:t xml:space="preserve">отсутствуют. </w:t>
      </w:r>
    </w:p>
    <w:p w:rsidR="00D77217" w:rsidRPr="000D3B1F" w:rsidRDefault="00D77217" w:rsidP="00D772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t>1.3.5. Организации, предоставляющие услуги, являющиеся необходимыми и обязательными для предоставления настоящей муниципальной услуги, отсутствуют.</w:t>
      </w:r>
    </w:p>
    <w:p w:rsidR="00E13BE4" w:rsidRDefault="00D77217" w:rsidP="00E13BE4">
      <w:pPr>
        <w:suppressAutoHyphens/>
        <w:ind w:firstLine="708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1.3.6. На основании части 3 статьи 12 Федерального закона от 27 июля   2010 года № 210-ФЗ  «Об организации предоставления государственных и муниципальных услуг» (далее – Федеральный закон № 210-ФЗ) структура административного регламента предусматривает машиночитаемое описание процедур</w:t>
      </w:r>
      <w:r w:rsidR="00E13BE4">
        <w:rPr>
          <w:rFonts w:eastAsia="SimSun"/>
          <w:color w:val="000000"/>
          <w:lang w:eastAsia="ar-SA"/>
        </w:rPr>
        <w:t xml:space="preserve">   </w:t>
      </w:r>
      <w:r w:rsidRPr="000D3B1F">
        <w:rPr>
          <w:rFonts w:eastAsia="SimSun"/>
          <w:color w:val="000000"/>
          <w:lang w:eastAsia="ar-SA"/>
        </w:rPr>
        <w:t xml:space="preserve"> </w:t>
      </w:r>
      <w:r w:rsidR="00E13BE4">
        <w:rPr>
          <w:rFonts w:eastAsia="SimSun"/>
          <w:color w:val="000000"/>
          <w:lang w:eastAsia="ar-SA"/>
        </w:rPr>
        <w:t xml:space="preserve">  </w:t>
      </w:r>
      <w:r w:rsidRPr="000D3B1F">
        <w:rPr>
          <w:rFonts w:eastAsia="SimSun"/>
          <w:color w:val="000000"/>
          <w:lang w:eastAsia="ar-SA"/>
        </w:rPr>
        <w:t xml:space="preserve">предоставления </w:t>
      </w:r>
      <w:r w:rsidR="00E13BE4">
        <w:rPr>
          <w:rFonts w:eastAsia="SimSun"/>
          <w:color w:val="000000"/>
          <w:lang w:eastAsia="ar-SA"/>
        </w:rPr>
        <w:t xml:space="preserve">     </w:t>
      </w:r>
      <w:r w:rsidRPr="000D3B1F">
        <w:rPr>
          <w:rFonts w:eastAsia="SimSun"/>
          <w:color w:val="000000"/>
          <w:lang w:eastAsia="ar-SA"/>
        </w:rPr>
        <w:t xml:space="preserve">муниципальной </w:t>
      </w:r>
      <w:r w:rsidR="00E13BE4">
        <w:rPr>
          <w:rFonts w:eastAsia="SimSun"/>
          <w:color w:val="000000"/>
          <w:lang w:eastAsia="ar-SA"/>
        </w:rPr>
        <w:t xml:space="preserve">    </w:t>
      </w:r>
      <w:r w:rsidRPr="000D3B1F">
        <w:rPr>
          <w:rFonts w:eastAsia="SimSun"/>
          <w:color w:val="000000"/>
          <w:lang w:eastAsia="ar-SA"/>
        </w:rPr>
        <w:t xml:space="preserve">услуги, </w:t>
      </w:r>
      <w:r w:rsidR="00E13BE4">
        <w:rPr>
          <w:rFonts w:eastAsia="SimSun"/>
          <w:color w:val="000000"/>
          <w:lang w:eastAsia="ar-SA"/>
        </w:rPr>
        <w:t xml:space="preserve">     </w:t>
      </w:r>
      <w:r w:rsidRPr="000D3B1F">
        <w:rPr>
          <w:rFonts w:eastAsia="SimSun"/>
          <w:color w:val="000000"/>
          <w:lang w:eastAsia="ar-SA"/>
        </w:rPr>
        <w:t xml:space="preserve">обеспечивающее </w:t>
      </w:r>
    </w:p>
    <w:p w:rsidR="00E13BE4" w:rsidRDefault="00E13BE4" w:rsidP="00E13BE4">
      <w:pPr>
        <w:suppressAutoHyphens/>
        <w:jc w:val="both"/>
        <w:rPr>
          <w:rFonts w:eastAsia="SimSun"/>
          <w:color w:val="000000"/>
          <w:lang w:eastAsia="ar-SA"/>
        </w:rPr>
      </w:pPr>
    </w:p>
    <w:p w:rsidR="00E13BE4" w:rsidRDefault="00E13BE4" w:rsidP="00E13BE4">
      <w:pPr>
        <w:suppressAutoHyphens/>
        <w:jc w:val="both"/>
        <w:rPr>
          <w:rFonts w:eastAsia="SimSun"/>
          <w:color w:val="000000"/>
          <w:lang w:eastAsia="ar-SA"/>
        </w:rPr>
      </w:pPr>
    </w:p>
    <w:p w:rsidR="00E13BE4" w:rsidRDefault="00E13BE4" w:rsidP="00E13BE4">
      <w:pPr>
        <w:suppressAutoHyphens/>
        <w:jc w:val="both"/>
        <w:rPr>
          <w:rFonts w:eastAsia="SimSun"/>
          <w:color w:val="000000"/>
          <w:lang w:eastAsia="ar-SA"/>
        </w:rPr>
      </w:pPr>
    </w:p>
    <w:p w:rsidR="00E13BE4" w:rsidRDefault="00E13BE4" w:rsidP="00E13BE4">
      <w:pPr>
        <w:suppressAutoHyphens/>
        <w:jc w:val="both"/>
        <w:rPr>
          <w:rFonts w:eastAsia="SimSun"/>
          <w:color w:val="000000"/>
          <w:lang w:eastAsia="ar-SA"/>
        </w:rPr>
      </w:pPr>
    </w:p>
    <w:p w:rsidR="00D77217" w:rsidRDefault="00D77217" w:rsidP="00E13BE4">
      <w:pPr>
        <w:suppressAutoHyphens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автоматизацию процедур предоставления такой услуги с использованием информационных технологий, в соответствии с требованиями, установленными </w:t>
      </w:r>
    </w:p>
    <w:p w:rsidR="00D77217" w:rsidRPr="00354CB0" w:rsidRDefault="00D77217" w:rsidP="00D77217">
      <w:pPr>
        <w:suppressAutoHyphens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D77217" w:rsidRDefault="00D77217" w:rsidP="00D77217">
      <w:pPr>
        <w:suppressAutoHyphens/>
        <w:jc w:val="center"/>
        <w:rPr>
          <w:rFonts w:eastAsia="SimSun"/>
          <w:bCs/>
          <w:color w:val="000000"/>
          <w:lang w:eastAsia="ar-SA"/>
        </w:rPr>
      </w:pPr>
    </w:p>
    <w:p w:rsidR="00D77217" w:rsidRPr="000D3B1F" w:rsidRDefault="00D77217" w:rsidP="00D77217">
      <w:pPr>
        <w:suppressAutoHyphens/>
        <w:jc w:val="center"/>
        <w:rPr>
          <w:rFonts w:eastAsia="SimSun"/>
          <w:bCs/>
          <w:color w:val="000000"/>
          <w:lang w:eastAsia="ar-SA"/>
        </w:rPr>
      </w:pPr>
      <w:r w:rsidRPr="000D3B1F">
        <w:rPr>
          <w:rFonts w:eastAsia="SimSun"/>
          <w:bCs/>
          <w:color w:val="000000"/>
          <w:lang w:eastAsia="ar-SA"/>
        </w:rPr>
        <w:t>2. Стандарт предоставления муниципальной услуги</w:t>
      </w:r>
    </w:p>
    <w:p w:rsidR="00D77217" w:rsidRPr="000D3B1F" w:rsidRDefault="00D77217" w:rsidP="00D77217">
      <w:pPr>
        <w:suppressAutoHyphens/>
        <w:jc w:val="center"/>
        <w:rPr>
          <w:rFonts w:eastAsia="SimSun"/>
          <w:bCs/>
          <w:color w:val="000000"/>
          <w:lang w:eastAsia="ar-SA"/>
        </w:rPr>
      </w:pPr>
    </w:p>
    <w:p w:rsidR="00D77217" w:rsidRPr="000D3B1F" w:rsidRDefault="00D77217" w:rsidP="00D77217">
      <w:pPr>
        <w:suppressAutoHyphens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bCs/>
          <w:color w:val="000000"/>
          <w:lang w:eastAsia="ar-SA"/>
        </w:rPr>
        <w:t>Подраздел 2.1.</w:t>
      </w:r>
      <w:r w:rsidRPr="000D3B1F">
        <w:rPr>
          <w:rFonts w:eastAsia="SimSun"/>
          <w:color w:val="000000"/>
          <w:lang w:eastAsia="ar-SA"/>
        </w:rPr>
        <w:t xml:space="preserve"> Наименование муниципальной услуги </w:t>
      </w:r>
    </w:p>
    <w:p w:rsidR="00D77217" w:rsidRPr="000D3B1F" w:rsidRDefault="00D77217" w:rsidP="00D77217">
      <w:pPr>
        <w:suppressAutoHyphens/>
        <w:jc w:val="center"/>
        <w:rPr>
          <w:rFonts w:eastAsia="SimSun"/>
          <w:color w:val="000000"/>
          <w:lang w:eastAsia="ar-SA"/>
        </w:rPr>
      </w:pPr>
    </w:p>
    <w:p w:rsidR="00D77217" w:rsidRPr="000D3B1F" w:rsidRDefault="00D77217" w:rsidP="00D77217">
      <w:pPr>
        <w:suppressAutoHyphens/>
        <w:ind w:firstLine="708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Наименование муници</w:t>
      </w:r>
      <w:r>
        <w:rPr>
          <w:rFonts w:eastAsia="SimSun"/>
          <w:color w:val="000000"/>
          <w:lang w:eastAsia="ar-SA"/>
        </w:rPr>
        <w:t xml:space="preserve">пальной услуги – </w:t>
      </w:r>
      <w:r w:rsidRPr="00354CB0">
        <w:rPr>
          <w:rFonts w:eastAsia="SimSun"/>
          <w:color w:val="000000"/>
          <w:lang w:eastAsia="ar-SA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сборах».</w:t>
      </w:r>
    </w:p>
    <w:p w:rsidR="00D77217" w:rsidRPr="000D3B1F" w:rsidRDefault="00D77217" w:rsidP="00D77217">
      <w:pPr>
        <w:suppressAutoHyphens/>
        <w:jc w:val="center"/>
        <w:rPr>
          <w:rFonts w:eastAsia="SimSun"/>
          <w:color w:val="000000"/>
          <w:lang w:eastAsia="ar-SA"/>
        </w:rPr>
      </w:pPr>
    </w:p>
    <w:p w:rsidR="00D77217" w:rsidRPr="000D3B1F" w:rsidRDefault="00D77217" w:rsidP="00D77217">
      <w:pPr>
        <w:ind w:firstLine="567"/>
        <w:jc w:val="center"/>
      </w:pPr>
      <w:r w:rsidRPr="000D3B1F">
        <w:t>Подраздел 2.2.Наименование органа, предоставляющего</w:t>
      </w:r>
    </w:p>
    <w:p w:rsidR="00D77217" w:rsidRPr="000D3B1F" w:rsidRDefault="00D77217" w:rsidP="00D77217">
      <w:pPr>
        <w:ind w:firstLine="567"/>
        <w:jc w:val="center"/>
      </w:pPr>
      <w:r w:rsidRPr="000D3B1F">
        <w:t>муниципальную услугу</w:t>
      </w:r>
    </w:p>
    <w:p w:rsidR="00D77217" w:rsidRPr="000D3B1F" w:rsidRDefault="00D77217" w:rsidP="00D77217">
      <w:pPr>
        <w:ind w:firstLine="567"/>
        <w:jc w:val="center"/>
      </w:pPr>
    </w:p>
    <w:p w:rsidR="00D77217" w:rsidRPr="000D3B1F" w:rsidRDefault="00D77217" w:rsidP="00D77217">
      <w:pPr>
        <w:ind w:firstLine="567"/>
        <w:jc w:val="both"/>
      </w:pPr>
      <w:r w:rsidRPr="000D3B1F">
        <w:rPr>
          <w:rFonts w:eastAsia="SimSun"/>
          <w:lang w:eastAsia="ar-SA"/>
        </w:rPr>
        <w:t>2.2.1.</w:t>
      </w:r>
      <w:r w:rsidR="00E13BE4">
        <w:rPr>
          <w:rFonts w:eastAsia="SimSun"/>
          <w:lang w:eastAsia="ar-SA"/>
        </w:rPr>
        <w:t xml:space="preserve"> </w:t>
      </w:r>
      <w:r w:rsidRPr="000D3B1F">
        <w:rPr>
          <w:rFonts w:eastAsia="SimSun"/>
          <w:lang w:eastAsia="ar-SA"/>
        </w:rPr>
        <w:t>Предоставление муниципальной услуги осуществляется администрацией.</w:t>
      </w:r>
    </w:p>
    <w:p w:rsidR="00D77217" w:rsidRPr="000D3B1F" w:rsidRDefault="00D77217" w:rsidP="00D77217">
      <w:pPr>
        <w:suppressAutoHyphens/>
        <w:ind w:firstLine="709"/>
        <w:jc w:val="both"/>
      </w:pPr>
      <w:r w:rsidRPr="000D3B1F">
        <w:rPr>
          <w:rFonts w:eastAsia="SimSun"/>
          <w:color w:val="000000"/>
          <w:lang w:eastAsia="ar-SA"/>
        </w:rPr>
        <w:t xml:space="preserve">2.2.2. </w:t>
      </w:r>
      <w:proofErr w:type="gramStart"/>
      <w:r w:rsidRPr="000D3B1F">
        <w:t>Администрация не вправе требовать от заявителя представления документов и информации или осуществления действий, указанных в части 1 статьи 7 Федерального закона № 210-ФЗ,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и получения документов и информации, включенных в перечень услуг, которые являются необходимыми и</w:t>
      </w:r>
      <w:proofErr w:type="gramEnd"/>
      <w:r w:rsidRPr="000D3B1F">
        <w:t xml:space="preserve"> </w:t>
      </w:r>
      <w:proofErr w:type="gramStart"/>
      <w:r w:rsidRPr="000D3B1F">
        <w:t>обязательными</w:t>
      </w:r>
      <w:proofErr w:type="gramEnd"/>
      <w:r w:rsidRPr="000D3B1F">
        <w:t xml:space="preserve"> для предоставления муниципальных услуг, утвержденны</w:t>
      </w:r>
      <w:r>
        <w:t xml:space="preserve">й решением </w:t>
      </w:r>
      <w:r w:rsidRPr="00354CB0">
        <w:t xml:space="preserve">Совета </w:t>
      </w:r>
      <w:r w:rsidR="00E13BE4">
        <w:t>Отрадненского</w:t>
      </w:r>
      <w:r w:rsidRPr="00354CB0">
        <w:t xml:space="preserve"> сельского поселения Тихорецкого района.</w:t>
      </w:r>
    </w:p>
    <w:p w:rsidR="00D77217" w:rsidRPr="00CF6309" w:rsidRDefault="00D77217" w:rsidP="00D77217">
      <w:pPr>
        <w:suppressAutoHyphens/>
        <w:ind w:firstLine="709"/>
        <w:jc w:val="both"/>
      </w:pPr>
      <w:r w:rsidRPr="000D3B1F">
        <w:t>2.2.3. В организации предоставления муниципальной услуги участвует МФЦ.</w:t>
      </w:r>
    </w:p>
    <w:p w:rsidR="00E13BE4" w:rsidRDefault="00E13BE4" w:rsidP="00D77217">
      <w:pPr>
        <w:ind w:firstLine="567"/>
        <w:jc w:val="center"/>
      </w:pPr>
    </w:p>
    <w:p w:rsidR="00D77217" w:rsidRPr="000D3B1F" w:rsidRDefault="00D77217" w:rsidP="00D77217">
      <w:pPr>
        <w:ind w:firstLine="567"/>
        <w:jc w:val="center"/>
      </w:pPr>
      <w:r w:rsidRPr="000D3B1F">
        <w:t>Подраздел 2.3.Результат предоставления муниципальной услуги</w:t>
      </w:r>
    </w:p>
    <w:p w:rsidR="00D77217" w:rsidRPr="000D3B1F" w:rsidRDefault="00D77217" w:rsidP="00D77217">
      <w:pPr>
        <w:ind w:firstLine="567"/>
        <w:jc w:val="center"/>
      </w:pPr>
    </w:p>
    <w:p w:rsidR="00D77217" w:rsidRPr="000D3B1F" w:rsidRDefault="00D77217" w:rsidP="00D77217">
      <w:pPr>
        <w:ind w:firstLine="709"/>
      </w:pPr>
      <w:r w:rsidRPr="000D3B1F">
        <w:t>2.3.1.Результатом предоставления муниципальной услуги являются:</w:t>
      </w:r>
    </w:p>
    <w:p w:rsidR="00D77217" w:rsidRPr="00354CB0" w:rsidRDefault="00D77217" w:rsidP="00D77217">
      <w:pPr>
        <w:ind w:firstLine="567"/>
        <w:jc w:val="both"/>
      </w:pPr>
      <w:r w:rsidRPr="00354CB0">
        <w:t>письменное разъяснение налогоплательщикам по вопросам применения муниципальных нормативных правовых актов о налогах и сборах.</w:t>
      </w:r>
    </w:p>
    <w:p w:rsidR="00D77217" w:rsidRPr="00354CB0" w:rsidRDefault="00D77217" w:rsidP="00D77217">
      <w:pPr>
        <w:ind w:firstLine="567"/>
        <w:jc w:val="both"/>
      </w:pPr>
      <w:r w:rsidRPr="00354CB0">
        <w:t>письменный отказ в предоставлении муниципальной услуги.</w:t>
      </w:r>
    </w:p>
    <w:p w:rsidR="00D77217" w:rsidRPr="00CF6309" w:rsidRDefault="00D77217" w:rsidP="00D77217">
      <w:pPr>
        <w:ind w:firstLine="567"/>
        <w:jc w:val="both"/>
      </w:pPr>
    </w:p>
    <w:p w:rsidR="00D77217" w:rsidRPr="000D3B1F" w:rsidRDefault="00D77217" w:rsidP="00D77217">
      <w:pPr>
        <w:suppressAutoHyphens/>
        <w:ind w:firstLine="567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Подраздел 2.4. Срок предоставления муниципальной услуги</w:t>
      </w:r>
    </w:p>
    <w:p w:rsidR="00D77217" w:rsidRPr="000D3B1F" w:rsidRDefault="00D77217" w:rsidP="00D77217">
      <w:pPr>
        <w:suppressAutoHyphens/>
        <w:ind w:firstLine="567"/>
        <w:rPr>
          <w:rFonts w:eastAsia="SimSun"/>
          <w:color w:val="000000"/>
          <w:lang w:eastAsia="ar-SA"/>
        </w:rPr>
      </w:pPr>
    </w:p>
    <w:p w:rsidR="00D77217" w:rsidRPr="00E13BE4" w:rsidRDefault="00D77217" w:rsidP="00D77217">
      <w:pPr>
        <w:suppressAutoHyphens/>
        <w:ind w:firstLine="567"/>
        <w:rPr>
          <w:rFonts w:eastAsia="SimSun"/>
          <w:color w:val="000000" w:themeColor="text1"/>
          <w:lang w:eastAsia="ar-SA"/>
        </w:rPr>
      </w:pPr>
      <w:r w:rsidRPr="00134C06">
        <w:rPr>
          <w:rFonts w:eastAsia="SimSun"/>
          <w:color w:val="000000"/>
          <w:lang w:eastAsia="ar-SA"/>
        </w:rPr>
        <w:t xml:space="preserve">2.4.1. Срок предоставления муниципальной услуги составляет </w:t>
      </w:r>
      <w:r w:rsidRPr="00E13BE4">
        <w:rPr>
          <w:rFonts w:eastAsia="SimSun"/>
          <w:color w:val="000000" w:themeColor="text1"/>
          <w:lang w:eastAsia="ar-SA"/>
        </w:rPr>
        <w:t>30  дней со дня поступления заявления о предоставлении муниципальной услуги.</w:t>
      </w:r>
    </w:p>
    <w:p w:rsidR="00D77217" w:rsidRPr="00E13BE4" w:rsidRDefault="00D77217" w:rsidP="00D77217">
      <w:pPr>
        <w:suppressAutoHyphens/>
        <w:ind w:firstLine="567"/>
        <w:jc w:val="both"/>
        <w:rPr>
          <w:rFonts w:eastAsia="SimSun"/>
          <w:color w:val="000000" w:themeColor="text1"/>
          <w:lang w:eastAsia="ar-SA"/>
        </w:rPr>
      </w:pPr>
    </w:p>
    <w:p w:rsidR="00D77217" w:rsidRPr="000D3B1F" w:rsidRDefault="00D77217" w:rsidP="00D77217">
      <w:pPr>
        <w:ind w:firstLine="567"/>
        <w:jc w:val="center"/>
      </w:pPr>
      <w:r w:rsidRPr="000D3B1F">
        <w:t>Подраздел 2.5.Правовые основания для предоставления</w:t>
      </w:r>
    </w:p>
    <w:p w:rsidR="00D77217" w:rsidRPr="000D3B1F" w:rsidRDefault="00D77217" w:rsidP="00D77217">
      <w:pPr>
        <w:ind w:firstLine="567"/>
        <w:jc w:val="center"/>
      </w:pPr>
      <w:r w:rsidRPr="000D3B1F">
        <w:t>муниципальной услуги</w:t>
      </w:r>
    </w:p>
    <w:p w:rsidR="00D77217" w:rsidRDefault="00D77217" w:rsidP="00D77217">
      <w:pPr>
        <w:suppressAutoHyphens/>
        <w:ind w:firstLine="540"/>
        <w:jc w:val="both"/>
        <w:rPr>
          <w:rFonts w:eastAsia="SimSun"/>
          <w:b/>
          <w:color w:val="000000"/>
          <w:u w:val="single"/>
          <w:lang w:eastAsia="ar-SA"/>
        </w:rPr>
      </w:pPr>
    </w:p>
    <w:p w:rsidR="00E13BE4" w:rsidRDefault="00E13BE4" w:rsidP="00D77217">
      <w:pPr>
        <w:ind w:firstLine="567"/>
        <w:jc w:val="both"/>
      </w:pPr>
    </w:p>
    <w:p w:rsidR="00E13BE4" w:rsidRDefault="00E13BE4" w:rsidP="00D77217">
      <w:pPr>
        <w:ind w:firstLine="567"/>
        <w:jc w:val="both"/>
      </w:pPr>
    </w:p>
    <w:p w:rsidR="00D77217" w:rsidRDefault="00D77217" w:rsidP="00E13BE4">
      <w:pPr>
        <w:ind w:firstLine="567"/>
        <w:jc w:val="both"/>
      </w:pPr>
      <w:r w:rsidRPr="000D3B1F"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</w:t>
      </w:r>
    </w:p>
    <w:p w:rsidR="00D77217" w:rsidRPr="00F84B9E" w:rsidRDefault="00D77217" w:rsidP="00D77217">
      <w:pPr>
        <w:jc w:val="both"/>
      </w:pPr>
      <w:r w:rsidRPr="00F84B9E">
        <w:t>«Интернет» «Администрация/Муниципальные услуги», на Едином Портале и Портале Краснодарского края.</w:t>
      </w:r>
    </w:p>
    <w:p w:rsidR="00D77217" w:rsidRPr="00F84B9E" w:rsidRDefault="00D77217" w:rsidP="00D77217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:rsidR="00D77217" w:rsidRPr="00F84B9E" w:rsidRDefault="00D77217" w:rsidP="00D77217">
      <w:pPr>
        <w:suppressAutoHyphens/>
        <w:ind w:firstLine="567"/>
        <w:jc w:val="center"/>
        <w:rPr>
          <w:rFonts w:eastAsia="SimSun"/>
          <w:color w:val="000000"/>
          <w:lang w:eastAsia="ar-SA"/>
        </w:rPr>
      </w:pPr>
      <w:r w:rsidRPr="00F84B9E">
        <w:rPr>
          <w:rFonts w:eastAsia="SimSun"/>
          <w:color w:val="000000"/>
          <w:lang w:eastAsia="ar-SA"/>
        </w:rPr>
        <w:t>Подраздел 2.6. Исчерпывающий перечень документов, необходимых</w:t>
      </w:r>
    </w:p>
    <w:p w:rsidR="00D77217" w:rsidRPr="00F84B9E" w:rsidRDefault="00D77217" w:rsidP="00D77217">
      <w:pPr>
        <w:suppressAutoHyphens/>
        <w:jc w:val="center"/>
        <w:rPr>
          <w:rFonts w:eastAsia="SimSun"/>
          <w:color w:val="000000"/>
          <w:lang w:eastAsia="ar-SA"/>
        </w:rPr>
      </w:pPr>
      <w:r w:rsidRPr="00F84B9E">
        <w:rPr>
          <w:rFonts w:eastAsia="SimSun"/>
          <w:color w:val="000000"/>
          <w:lang w:eastAsia="ar-SA"/>
        </w:rPr>
        <w:t>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D77217" w:rsidRPr="00F84B9E" w:rsidRDefault="00D77217" w:rsidP="00D77217">
      <w:pPr>
        <w:suppressAutoHyphens/>
        <w:jc w:val="both"/>
        <w:rPr>
          <w:rFonts w:eastAsia="SimSun"/>
          <w:color w:val="000000"/>
          <w:lang w:eastAsia="ar-SA"/>
        </w:rPr>
      </w:pPr>
    </w:p>
    <w:p w:rsidR="00D77217" w:rsidRPr="00F84B9E" w:rsidRDefault="00D77217" w:rsidP="00D77217">
      <w:pPr>
        <w:suppressAutoHyphens/>
        <w:ind w:firstLine="697"/>
        <w:jc w:val="both"/>
        <w:rPr>
          <w:rFonts w:eastAsia="SimSun"/>
          <w:lang w:eastAsia="ar-SA"/>
        </w:rPr>
      </w:pPr>
      <w:r w:rsidRPr="00F84B9E">
        <w:rPr>
          <w:rFonts w:eastAsia="SimSun"/>
          <w:color w:val="000000"/>
          <w:lang w:eastAsia="ar-SA"/>
        </w:rPr>
        <w:t xml:space="preserve">2.6.1. Документы и информация, которые заявитель должен представить </w:t>
      </w:r>
      <w:r w:rsidRPr="00F84B9E">
        <w:rPr>
          <w:rFonts w:eastAsia="SimSun"/>
          <w:lang w:eastAsia="ar-SA"/>
        </w:rPr>
        <w:t>самостоятельно:</w:t>
      </w:r>
    </w:p>
    <w:p w:rsidR="00D77217" w:rsidRPr="00F84B9E" w:rsidRDefault="00D77217" w:rsidP="00D77217">
      <w:pPr>
        <w:suppressAutoHyphens/>
        <w:ind w:firstLine="697"/>
        <w:jc w:val="both"/>
        <w:rPr>
          <w:rFonts w:eastAsia="SimSun"/>
          <w:lang w:eastAsia="ar-SA"/>
        </w:rPr>
      </w:pPr>
      <w:r w:rsidRPr="00F84B9E">
        <w:rPr>
          <w:rFonts w:eastAsia="SimSun"/>
          <w:lang w:eastAsia="ar-SA"/>
        </w:rPr>
        <w:t>1) заявление о даче письменных разъяснений по вопросам применения муниципальных  нормативных правовых актов о налогах и сборах (далее – заявление);</w:t>
      </w:r>
    </w:p>
    <w:p w:rsidR="00D77217" w:rsidRPr="00CF00A7" w:rsidRDefault="00D77217" w:rsidP="00D77217">
      <w:pPr>
        <w:suppressAutoHyphens/>
        <w:ind w:firstLine="697"/>
        <w:jc w:val="both"/>
        <w:rPr>
          <w:rFonts w:eastAsia="SimSun"/>
          <w:lang w:eastAsia="ar-SA"/>
        </w:rPr>
      </w:pPr>
      <w:r w:rsidRPr="00F84B9E">
        <w:rPr>
          <w:rFonts w:eastAsia="SimSun"/>
          <w:lang w:eastAsia="ar-SA"/>
        </w:rPr>
        <w:t xml:space="preserve">2) в случае, если за предоставлением муниципальной услуги обращается представитель заявителя, дополнительно предоставляется паспорт либо иной документ, удостоверяющий его личность, а также документ, подтверждающий </w:t>
      </w:r>
      <w:r w:rsidRPr="00CF00A7">
        <w:rPr>
          <w:rFonts w:eastAsia="SimSun"/>
          <w:lang w:eastAsia="ar-SA"/>
        </w:rPr>
        <w:t>полномочия представителя действовать от имени заявителя.</w:t>
      </w:r>
    </w:p>
    <w:p w:rsidR="00D77217" w:rsidRPr="00CF00A7" w:rsidRDefault="00D77217" w:rsidP="00D77217">
      <w:pPr>
        <w:suppressAutoHyphens/>
        <w:ind w:firstLine="697"/>
        <w:jc w:val="both"/>
        <w:rPr>
          <w:rFonts w:eastAsia="SimSun"/>
          <w:lang w:eastAsia="ar-SA"/>
        </w:rPr>
      </w:pPr>
      <w:r w:rsidRPr="00CF00A7">
        <w:rPr>
          <w:rFonts w:eastAsia="SimSun"/>
          <w:lang w:eastAsia="ar-SA"/>
        </w:rPr>
        <w:t>2.6.2</w:t>
      </w:r>
      <w:r w:rsidR="00CF00A7">
        <w:rPr>
          <w:rFonts w:eastAsia="SimSun"/>
          <w:lang w:eastAsia="ar-SA"/>
        </w:rPr>
        <w:t>.</w:t>
      </w:r>
      <w:r w:rsidRPr="00CF00A7">
        <w:rPr>
          <w:rFonts w:eastAsia="SimSun"/>
          <w:lang w:eastAsia="ar-SA"/>
        </w:rPr>
        <w:t xml:space="preserve"> Документы и информация, которые заявитель вправе представить по собственной инициативе: </w:t>
      </w:r>
      <w:bookmarkStart w:id="1" w:name="Par10"/>
      <w:bookmarkEnd w:id="1"/>
    </w:p>
    <w:p w:rsidR="00D77217" w:rsidRPr="00CF00A7" w:rsidRDefault="00D77217" w:rsidP="00D77217">
      <w:pPr>
        <w:suppressAutoHyphens/>
        <w:ind w:firstLine="697"/>
        <w:jc w:val="both"/>
        <w:rPr>
          <w:rFonts w:eastAsia="SimSun"/>
          <w:lang w:eastAsia="ar-SA"/>
        </w:rPr>
      </w:pPr>
      <w:r w:rsidRPr="00CF00A7">
        <w:rPr>
          <w:rFonts w:eastAsia="SimSun"/>
          <w:lang w:eastAsia="ar-SA"/>
        </w:rPr>
        <w:t xml:space="preserve">копию решения Совета </w:t>
      </w:r>
      <w:r w:rsidR="00FF65BC">
        <w:rPr>
          <w:rFonts w:eastAsia="SimSun"/>
          <w:lang w:eastAsia="ar-SA"/>
        </w:rPr>
        <w:t>Отрадненского</w:t>
      </w:r>
      <w:r w:rsidRPr="00CF00A7">
        <w:rPr>
          <w:rFonts w:eastAsia="SimSun"/>
          <w:lang w:eastAsia="ar-SA"/>
        </w:rPr>
        <w:t xml:space="preserve"> сельского поселения Тихорецкого района об установлении местных налогов и сборов на территории </w:t>
      </w:r>
      <w:r w:rsidR="00FF65BC">
        <w:rPr>
          <w:rFonts w:eastAsia="SimSun"/>
          <w:lang w:eastAsia="ar-SA"/>
        </w:rPr>
        <w:t>Отрадненского</w:t>
      </w:r>
      <w:r w:rsidRPr="00CF00A7">
        <w:rPr>
          <w:rFonts w:eastAsia="SimSun"/>
          <w:lang w:eastAsia="ar-SA"/>
        </w:rPr>
        <w:t xml:space="preserve"> сельского поселения Тихорецкого района;</w:t>
      </w:r>
    </w:p>
    <w:p w:rsidR="00D77217" w:rsidRPr="00F84B9E" w:rsidRDefault="00D77217" w:rsidP="00D77217">
      <w:pPr>
        <w:suppressAutoHyphens/>
        <w:ind w:firstLine="697"/>
        <w:jc w:val="both"/>
        <w:rPr>
          <w:rFonts w:eastAsia="SimSun"/>
          <w:lang w:eastAsia="ar-SA"/>
        </w:rPr>
      </w:pPr>
      <w:r w:rsidRPr="00CF00A7">
        <w:rPr>
          <w:rFonts w:eastAsia="SimSun"/>
          <w:lang w:eastAsia="ar-SA"/>
        </w:rPr>
        <w:t>иной документ, который, по мнению заявителя, необходим для рассмотрения его заявления.</w:t>
      </w:r>
    </w:p>
    <w:p w:rsidR="00D77217" w:rsidRPr="00F84B9E" w:rsidRDefault="00D77217" w:rsidP="00D77217">
      <w:pPr>
        <w:suppressAutoHyphens/>
        <w:ind w:firstLine="697"/>
        <w:jc w:val="both"/>
        <w:rPr>
          <w:rFonts w:eastAsia="SimSun"/>
          <w:color w:val="000000"/>
          <w:lang w:eastAsia="ar-SA"/>
        </w:rPr>
      </w:pPr>
      <w:r w:rsidRPr="00F84B9E">
        <w:rPr>
          <w:rFonts w:eastAsia="SimSun"/>
          <w:color w:val="000000"/>
          <w:lang w:eastAsia="ar-SA"/>
        </w:rPr>
        <w:t>2.6.3. От заявителя запрещено требовать:</w:t>
      </w:r>
    </w:p>
    <w:p w:rsidR="00D77217" w:rsidRPr="00F84B9E" w:rsidRDefault="00D77217" w:rsidP="00D77217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F84B9E">
        <w:rPr>
          <w:rFonts w:eastAsia="SimSun"/>
          <w:color w:val="000000"/>
          <w:lang w:eastAsia="ar-SA"/>
        </w:rPr>
        <w:t xml:space="preserve"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 </w:t>
      </w:r>
    </w:p>
    <w:p w:rsidR="00D77217" w:rsidRPr="00F84B9E" w:rsidRDefault="00D77217" w:rsidP="00D77217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F84B9E">
        <w:rPr>
          <w:rFonts w:eastAsia="SimSun"/>
          <w:color w:val="000000"/>
          <w:lang w:eastAsia="ar-SA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услуг;</w:t>
      </w:r>
    </w:p>
    <w:p w:rsidR="00D77217" w:rsidRPr="00F84B9E" w:rsidRDefault="00D77217" w:rsidP="00D77217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F84B9E">
        <w:rPr>
          <w:rFonts w:eastAsia="SimSun"/>
          <w:color w:val="000000"/>
          <w:lang w:eastAsia="ar-SA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77217" w:rsidRDefault="00D77217" w:rsidP="00D77217">
      <w:pPr>
        <w:suppressAutoHyphens/>
        <w:ind w:firstLine="567"/>
        <w:jc w:val="both"/>
      </w:pPr>
    </w:p>
    <w:p w:rsidR="00D77217" w:rsidRDefault="00D77217" w:rsidP="00D77217">
      <w:pPr>
        <w:suppressAutoHyphens/>
        <w:ind w:firstLine="567"/>
        <w:jc w:val="both"/>
      </w:pPr>
    </w:p>
    <w:p w:rsidR="00D77217" w:rsidRDefault="00D77217" w:rsidP="00D77217">
      <w:pPr>
        <w:suppressAutoHyphens/>
        <w:ind w:firstLine="567"/>
        <w:jc w:val="both"/>
      </w:pPr>
    </w:p>
    <w:p w:rsidR="00D77217" w:rsidRDefault="00D77217" w:rsidP="00FF65BC">
      <w:pPr>
        <w:suppressAutoHyphens/>
        <w:jc w:val="both"/>
      </w:pPr>
    </w:p>
    <w:p w:rsidR="00D77217" w:rsidRDefault="00D77217" w:rsidP="00FF65BC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77217" w:rsidRDefault="00D77217" w:rsidP="00D77217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proofErr w:type="gramStart"/>
      <w:r w:rsidRPr="000D3B1F">
        <w:rPr>
          <w:rFonts w:eastAsia="SimSun"/>
          <w:color w:val="000000"/>
          <w:lang w:eastAsia="ar-SA"/>
        </w:rPr>
        <w:t>в</w:t>
      </w:r>
      <w:proofErr w:type="gramEnd"/>
      <w:r w:rsidRPr="000D3B1F">
        <w:rPr>
          <w:rFonts w:eastAsia="SimSun"/>
          <w:color w:val="000000"/>
          <w:lang w:eastAsia="ar-SA"/>
        </w:rPr>
        <w:t xml:space="preserve"> </w:t>
      </w:r>
    </w:p>
    <w:p w:rsidR="00D77217" w:rsidRPr="000D3B1F" w:rsidRDefault="00D77217" w:rsidP="00D77217">
      <w:pPr>
        <w:suppressAutoHyphens/>
        <w:rPr>
          <w:rFonts w:eastAsia="SimSun"/>
          <w:color w:val="000000"/>
          <w:lang w:eastAsia="ar-SA"/>
        </w:rPr>
      </w:pPr>
      <w:proofErr w:type="gramStart"/>
      <w:r w:rsidRPr="000D3B1F">
        <w:rPr>
          <w:rFonts w:eastAsia="SimSun"/>
          <w:color w:val="000000"/>
          <w:lang w:eastAsia="ar-SA"/>
        </w:rPr>
        <w:t>предоставлении</w:t>
      </w:r>
      <w:proofErr w:type="gramEnd"/>
      <w:r w:rsidRPr="000D3B1F">
        <w:rPr>
          <w:rFonts w:eastAsia="SimSun"/>
          <w:color w:val="000000"/>
          <w:lang w:eastAsia="ar-SA"/>
        </w:rPr>
        <w:t xml:space="preserve"> </w:t>
      </w:r>
      <w:r w:rsidR="00FF65BC">
        <w:rPr>
          <w:rFonts w:eastAsia="SimSun"/>
          <w:color w:val="000000"/>
          <w:lang w:eastAsia="ar-SA"/>
        </w:rPr>
        <w:t xml:space="preserve">  </w:t>
      </w:r>
      <w:r w:rsidRPr="000D3B1F">
        <w:rPr>
          <w:rFonts w:eastAsia="SimSun"/>
          <w:color w:val="000000"/>
          <w:lang w:eastAsia="ar-SA"/>
        </w:rPr>
        <w:t>муниципальной</w:t>
      </w:r>
      <w:r w:rsidR="00FF65BC">
        <w:rPr>
          <w:rFonts w:eastAsia="SimSun"/>
          <w:color w:val="000000"/>
          <w:lang w:eastAsia="ar-SA"/>
        </w:rPr>
        <w:t xml:space="preserve">   </w:t>
      </w:r>
      <w:r w:rsidRPr="000D3B1F">
        <w:rPr>
          <w:rFonts w:eastAsia="SimSun"/>
          <w:color w:val="000000"/>
          <w:lang w:eastAsia="ar-SA"/>
        </w:rPr>
        <w:t xml:space="preserve"> услуги</w:t>
      </w:r>
      <w:r w:rsidR="00FF65BC">
        <w:rPr>
          <w:rFonts w:eastAsia="SimSun"/>
          <w:color w:val="000000"/>
          <w:lang w:eastAsia="ar-SA"/>
        </w:rPr>
        <w:t xml:space="preserve">  </w:t>
      </w:r>
      <w:r w:rsidRPr="000D3B1F">
        <w:rPr>
          <w:rFonts w:eastAsia="SimSun"/>
          <w:color w:val="000000"/>
          <w:lang w:eastAsia="ar-SA"/>
        </w:rPr>
        <w:t>и не включенных в предс</w:t>
      </w:r>
      <w:r w:rsidR="00FF65BC">
        <w:rPr>
          <w:rFonts w:eastAsia="SimSun"/>
          <w:color w:val="000000"/>
          <w:lang w:eastAsia="ar-SA"/>
        </w:rPr>
        <w:t xml:space="preserve">тавленный </w:t>
      </w:r>
      <w:r w:rsidRPr="000D3B1F">
        <w:rPr>
          <w:rFonts w:eastAsia="SimSun"/>
          <w:color w:val="000000"/>
          <w:lang w:eastAsia="ar-SA"/>
        </w:rPr>
        <w:t>ранее комплект документов;</w:t>
      </w:r>
    </w:p>
    <w:p w:rsidR="00D77217" w:rsidRPr="000D3B1F" w:rsidRDefault="00D77217" w:rsidP="00D77217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77217" w:rsidRPr="000D3B1F" w:rsidRDefault="00D77217" w:rsidP="00D77217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proofErr w:type="gramStart"/>
      <w:r w:rsidRPr="000D3B1F">
        <w:rPr>
          <w:rFonts w:eastAsia="SimSun"/>
          <w:color w:val="000000"/>
          <w:lang w:eastAsia="ar-SA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0D3B1F">
        <w:rPr>
          <w:rFonts w:eastAsia="SimSun"/>
          <w:color w:val="000000"/>
          <w:lang w:eastAsia="ar-SA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D77217" w:rsidRPr="000D3B1F" w:rsidRDefault="00D77217" w:rsidP="00D77217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:rsidR="00D77217" w:rsidRPr="000D3B1F" w:rsidRDefault="00D77217" w:rsidP="00D77217">
      <w:pPr>
        <w:suppressAutoHyphens/>
        <w:ind w:firstLine="567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Подраздел 2.7. Исчерпывающий перечень оснований</w:t>
      </w:r>
    </w:p>
    <w:p w:rsidR="00D77217" w:rsidRPr="000D3B1F" w:rsidRDefault="00D77217" w:rsidP="00D77217">
      <w:pPr>
        <w:suppressAutoHyphens/>
        <w:ind w:firstLine="567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 для отказа в приеме документов, необходимых для предоставления муниципальной услуги </w:t>
      </w:r>
    </w:p>
    <w:p w:rsidR="00D77217" w:rsidRPr="000D3B1F" w:rsidRDefault="00D77217" w:rsidP="00D77217">
      <w:pPr>
        <w:suppressAutoHyphens/>
        <w:ind w:firstLine="567"/>
        <w:rPr>
          <w:rFonts w:eastAsia="SimSun"/>
          <w:color w:val="000000"/>
          <w:lang w:eastAsia="ar-SA"/>
        </w:rPr>
      </w:pP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2.7.1. Основанием для отказа в приеме документов, необходимых для предоставления муниципальной услуги, является: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представление заявителем документов, имеющих повреждения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несоблюдение установленных законом условий признания действительности электронной подписи;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представление заявителем неполных и (или) недостоверных сведений.</w:t>
      </w:r>
    </w:p>
    <w:p w:rsidR="00D77217" w:rsidRPr="000D3B1F" w:rsidRDefault="00D77217" w:rsidP="00D7721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2.7.2. О наличии основания для отказа в приеме документов заявителя информирует специалист администрации,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D77217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 xml:space="preserve">Уведомление об отказе в приеме документов, необходимых для предоставления муниципальной услуги, по требованию заявителя </w:t>
      </w: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0D3B1F">
        <w:t>подписывается специалистом администрации 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FF65BC" w:rsidRDefault="00FF65BC" w:rsidP="00D77217">
      <w:pPr>
        <w:widowControl w:val="0"/>
        <w:autoSpaceDE w:val="0"/>
        <w:autoSpaceDN w:val="0"/>
        <w:adjustRightInd w:val="0"/>
        <w:ind w:firstLine="709"/>
        <w:jc w:val="both"/>
      </w:pPr>
    </w:p>
    <w:p w:rsidR="00FF65BC" w:rsidRDefault="00FF65BC" w:rsidP="00D77217">
      <w:pPr>
        <w:widowControl w:val="0"/>
        <w:autoSpaceDE w:val="0"/>
        <w:autoSpaceDN w:val="0"/>
        <w:adjustRightInd w:val="0"/>
        <w:ind w:firstLine="709"/>
        <w:jc w:val="both"/>
      </w:pPr>
    </w:p>
    <w:p w:rsidR="00FF65BC" w:rsidRDefault="00FF65BC" w:rsidP="00D77217">
      <w:pPr>
        <w:widowControl w:val="0"/>
        <w:autoSpaceDE w:val="0"/>
        <w:autoSpaceDN w:val="0"/>
        <w:adjustRightInd w:val="0"/>
        <w:ind w:firstLine="709"/>
        <w:jc w:val="both"/>
      </w:pPr>
    </w:p>
    <w:p w:rsidR="00D77217" w:rsidRPr="000D3B1F" w:rsidRDefault="00D77217" w:rsidP="00FF65BC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Не может быть отказано заявителю в приеме дополнительных документов при наличии намерения их сдать.</w:t>
      </w:r>
    </w:p>
    <w:p w:rsidR="00D77217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 xml:space="preserve">2.7.3. Не допускается отказ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</w:t>
      </w: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0D3B1F">
        <w:t xml:space="preserve">предоставления муниципальной услуги, опубликованной на </w:t>
      </w:r>
      <w:r w:rsidRPr="000D3B1F">
        <w:rPr>
          <w:rFonts w:eastAsia="Arial"/>
          <w:lang w:eastAsia="ar-SA"/>
        </w:rPr>
        <w:t>Едином Портале, Портале Краснодарского края</w:t>
      </w:r>
      <w:r w:rsidRPr="000D3B1F">
        <w:t>.</w:t>
      </w:r>
    </w:p>
    <w:p w:rsidR="00D77217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2.7.4. Отказ</w:t>
      </w:r>
      <w:r w:rsidR="00FF65BC">
        <w:t xml:space="preserve">  </w:t>
      </w:r>
      <w:r w:rsidRPr="000D3B1F">
        <w:t xml:space="preserve"> в </w:t>
      </w:r>
      <w:r w:rsidR="00FF65BC">
        <w:t xml:space="preserve">  </w:t>
      </w:r>
      <w:r w:rsidRPr="000D3B1F">
        <w:t>приеме</w:t>
      </w:r>
      <w:r w:rsidR="00FF65BC">
        <w:t xml:space="preserve"> </w:t>
      </w:r>
      <w:r w:rsidRPr="000D3B1F">
        <w:t xml:space="preserve"> документов, </w:t>
      </w:r>
      <w:r w:rsidR="00FF65BC">
        <w:t xml:space="preserve"> </w:t>
      </w:r>
      <w:r w:rsidRPr="000D3B1F">
        <w:t xml:space="preserve">необходимых </w:t>
      </w:r>
      <w:r w:rsidR="00FF65BC">
        <w:t xml:space="preserve"> </w:t>
      </w:r>
      <w:r w:rsidRPr="000D3B1F">
        <w:t xml:space="preserve">для </w:t>
      </w:r>
      <w:r w:rsidR="00FF65BC">
        <w:t xml:space="preserve"> </w:t>
      </w:r>
      <w:r w:rsidRPr="000D3B1F">
        <w:t xml:space="preserve">предоставления </w:t>
      </w: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0D3B1F">
        <w:t>муниципальной услуги, не препятствует повторному обращению после устранения причины, послужившей основанием для отказа.</w:t>
      </w:r>
    </w:p>
    <w:p w:rsidR="00D77217" w:rsidRPr="000D3B1F" w:rsidRDefault="00D77217" w:rsidP="00D77217">
      <w:pPr>
        <w:suppressAutoHyphens/>
        <w:ind w:firstLine="567"/>
        <w:jc w:val="center"/>
        <w:rPr>
          <w:rFonts w:eastAsia="SimSun"/>
          <w:color w:val="000000"/>
          <w:lang w:eastAsia="ar-SA"/>
        </w:rPr>
      </w:pPr>
    </w:p>
    <w:p w:rsidR="00D77217" w:rsidRPr="000D3B1F" w:rsidRDefault="00D77217" w:rsidP="00D77217">
      <w:pPr>
        <w:suppressAutoHyphens/>
        <w:ind w:firstLine="567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Подраздел 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77217" w:rsidRPr="000D3B1F" w:rsidRDefault="00D77217" w:rsidP="00D77217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:rsidR="00D77217" w:rsidRPr="000D3B1F" w:rsidRDefault="00D77217" w:rsidP="00FF65BC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2.8.1.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D77217" w:rsidRPr="000D3B1F" w:rsidRDefault="00D77217" w:rsidP="00FF65BC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2.8.2. Исчерпывающий перечень оснований для отказа в предоставлении муниципальной услуги:</w:t>
      </w:r>
    </w:p>
    <w:p w:rsidR="00D77217" w:rsidRPr="000D3B1F" w:rsidRDefault="00D77217" w:rsidP="00D77217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proofErr w:type="gramStart"/>
      <w:r w:rsidRPr="000D3B1F">
        <w:rPr>
          <w:rFonts w:eastAsia="SimSun"/>
          <w:color w:val="000000"/>
          <w:lang w:eastAsia="ar-SA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 852 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</w:t>
      </w:r>
      <w:proofErr w:type="gramEnd"/>
      <w:r w:rsidRPr="000D3B1F">
        <w:rPr>
          <w:rFonts w:eastAsia="SimSun"/>
          <w:color w:val="000000"/>
          <w:lang w:eastAsia="ar-SA"/>
        </w:rPr>
        <w:t xml:space="preserve"> в Правила разработки и утверждения административных регламентов предоставления государственных услуг.</w:t>
      </w:r>
    </w:p>
    <w:p w:rsidR="00D77217" w:rsidRPr="000D3B1F" w:rsidRDefault="00D77217" w:rsidP="00D77217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2.8.3. Не допускается отказ в предоставлении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Портале Краснодарского края.</w:t>
      </w:r>
    </w:p>
    <w:p w:rsidR="00D77217" w:rsidRPr="000D3B1F" w:rsidRDefault="00D77217" w:rsidP="00D77217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2.8.4.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77217" w:rsidRPr="000D3B1F" w:rsidRDefault="00D77217" w:rsidP="00D77217">
      <w:pPr>
        <w:suppressAutoHyphens/>
        <w:jc w:val="both"/>
        <w:rPr>
          <w:rFonts w:eastAsia="SimSun"/>
          <w:color w:val="000000"/>
          <w:lang w:eastAsia="ar-SA"/>
        </w:rPr>
      </w:pPr>
    </w:p>
    <w:p w:rsidR="000161B5" w:rsidRDefault="00D77217" w:rsidP="00D77217">
      <w:pPr>
        <w:suppressAutoHyphens/>
        <w:jc w:val="center"/>
      </w:pPr>
      <w:r w:rsidRPr="000D3B1F">
        <w:rPr>
          <w:rFonts w:eastAsia="SimSun"/>
          <w:color w:val="000000"/>
          <w:lang w:eastAsia="ar-SA"/>
        </w:rPr>
        <w:t xml:space="preserve">Подраздел 2.9. </w:t>
      </w:r>
      <w:r w:rsidRPr="000D3B1F">
        <w:t>Размер платы, взимаемой с заявителя при предоставлении муниципальной услуги, и способы ее взимания</w:t>
      </w:r>
      <w:r>
        <w:t xml:space="preserve"> </w:t>
      </w:r>
      <w:r w:rsidRPr="000D3B1F">
        <w:t>в случаях, предусмотренных федеральными законами, принимаемыми</w:t>
      </w:r>
      <w:r>
        <w:t xml:space="preserve"> </w:t>
      </w:r>
      <w:r w:rsidRPr="000D3B1F">
        <w:t>в соответствии с ними иными нормативными правовыми актами</w:t>
      </w:r>
      <w:r>
        <w:t xml:space="preserve"> </w:t>
      </w:r>
      <w:r w:rsidRPr="000D3B1F">
        <w:t xml:space="preserve">Российской Федерации, нормативными </w:t>
      </w:r>
    </w:p>
    <w:p w:rsidR="000161B5" w:rsidRDefault="000161B5" w:rsidP="00D77217">
      <w:pPr>
        <w:suppressAutoHyphens/>
        <w:jc w:val="center"/>
      </w:pPr>
    </w:p>
    <w:p w:rsidR="000161B5" w:rsidRDefault="000161B5" w:rsidP="00D77217">
      <w:pPr>
        <w:suppressAutoHyphens/>
        <w:jc w:val="center"/>
      </w:pPr>
    </w:p>
    <w:p w:rsidR="000161B5" w:rsidRDefault="000161B5" w:rsidP="00D77217">
      <w:pPr>
        <w:suppressAutoHyphens/>
        <w:jc w:val="center"/>
      </w:pPr>
    </w:p>
    <w:p w:rsidR="000161B5" w:rsidRDefault="000161B5" w:rsidP="00D77217">
      <w:pPr>
        <w:suppressAutoHyphens/>
        <w:jc w:val="center"/>
      </w:pPr>
    </w:p>
    <w:p w:rsidR="00D77217" w:rsidRDefault="00D77217" w:rsidP="00D77217">
      <w:pPr>
        <w:suppressAutoHyphens/>
        <w:jc w:val="center"/>
        <w:rPr>
          <w:rFonts w:eastAsia="SimSun"/>
          <w:color w:val="000000"/>
          <w:lang w:eastAsia="ar-SA"/>
        </w:rPr>
      </w:pPr>
      <w:r w:rsidRPr="000D3B1F">
        <w:t>правовыми актами</w:t>
      </w:r>
      <w:r>
        <w:t xml:space="preserve"> </w:t>
      </w:r>
      <w:r w:rsidRPr="000D3B1F">
        <w:t>субъектов Российской Федерации, муниципальными</w:t>
      </w:r>
      <w:r>
        <w:t xml:space="preserve"> </w:t>
      </w:r>
      <w:r w:rsidRPr="000D3B1F">
        <w:t>правовыми актами</w:t>
      </w:r>
      <w:r>
        <w:t>.</w:t>
      </w:r>
    </w:p>
    <w:p w:rsidR="00D77217" w:rsidRPr="000D3B1F" w:rsidRDefault="00D77217" w:rsidP="00D77217">
      <w:pPr>
        <w:suppressAutoHyphens/>
        <w:jc w:val="center"/>
        <w:rPr>
          <w:rFonts w:eastAsia="SimSun"/>
          <w:color w:val="000000"/>
          <w:lang w:eastAsia="ar-SA"/>
        </w:rPr>
      </w:pPr>
    </w:p>
    <w:p w:rsidR="00D77217" w:rsidRPr="002E2C8E" w:rsidRDefault="00D77217" w:rsidP="00D77217">
      <w:pPr>
        <w:ind w:firstLine="567"/>
        <w:jc w:val="both"/>
      </w:pPr>
      <w:r w:rsidRPr="000D3B1F">
        <w:t>Плата за предоставление муниципальной услуги не взимается.</w:t>
      </w:r>
    </w:p>
    <w:p w:rsidR="00D77217" w:rsidRPr="000D3B1F" w:rsidRDefault="00D77217" w:rsidP="00D77217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:rsidR="00D77217" w:rsidRPr="000D3B1F" w:rsidRDefault="00D77217" w:rsidP="00D77217">
      <w:pPr>
        <w:suppressAutoHyphens/>
        <w:jc w:val="center"/>
      </w:pPr>
      <w:r w:rsidRPr="000D3B1F">
        <w:rPr>
          <w:rFonts w:eastAsia="SimSun"/>
          <w:color w:val="000000"/>
          <w:lang w:eastAsia="ar-SA"/>
        </w:rPr>
        <w:t xml:space="preserve">Подраздел 2.10. </w:t>
      </w:r>
      <w:r w:rsidRPr="000D3B1F">
        <w:t xml:space="preserve">Максимальный срок ожидания в очереди </w:t>
      </w:r>
      <w:proofErr w:type="gramStart"/>
      <w:r w:rsidRPr="000D3B1F">
        <w:t>при</w:t>
      </w:r>
      <w:proofErr w:type="gramEnd"/>
    </w:p>
    <w:p w:rsidR="00D77217" w:rsidRPr="000D3B1F" w:rsidRDefault="00D77217" w:rsidP="00D77217">
      <w:pPr>
        <w:ind w:firstLine="567"/>
        <w:jc w:val="center"/>
      </w:pPr>
      <w:r w:rsidRPr="000D3B1F">
        <w:t>подаче запроса о предоставлении муниципальной услуги и</w:t>
      </w:r>
    </w:p>
    <w:p w:rsidR="00D77217" w:rsidRPr="000D3B1F" w:rsidRDefault="00D77217" w:rsidP="00D77217">
      <w:pPr>
        <w:ind w:firstLine="567"/>
        <w:jc w:val="center"/>
      </w:pPr>
      <w:r w:rsidRPr="000D3B1F">
        <w:t>при получении результата муниципальной услуги</w:t>
      </w:r>
    </w:p>
    <w:p w:rsidR="00D77217" w:rsidRPr="000D3B1F" w:rsidRDefault="00D77217" w:rsidP="00D77217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:rsidR="00D77217" w:rsidRDefault="00D77217" w:rsidP="00D77217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Максимальный срок ожидания в очереди при подаче документов и при получении результата предоставления муниципальной услуги составляет 15 минут.</w:t>
      </w:r>
    </w:p>
    <w:p w:rsidR="00D77217" w:rsidRPr="000D3B1F" w:rsidRDefault="00D77217" w:rsidP="00D77217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:rsidR="00D77217" w:rsidRPr="000D3B1F" w:rsidRDefault="00D77217" w:rsidP="00D77217">
      <w:pPr>
        <w:ind w:firstLine="567"/>
        <w:jc w:val="center"/>
      </w:pPr>
      <w:r w:rsidRPr="000D3B1F">
        <w:t>Подраздел 2.11. Срок  и порядок регистрации запроса заявителя</w:t>
      </w:r>
    </w:p>
    <w:p w:rsidR="00D77217" w:rsidRPr="000D3B1F" w:rsidRDefault="00D77217" w:rsidP="00D77217">
      <w:pPr>
        <w:ind w:firstLine="567"/>
        <w:jc w:val="center"/>
      </w:pPr>
      <w:r w:rsidRPr="000D3B1F">
        <w:t>о предоставлении муниципальной услуги, в том числе в электронной форме</w:t>
      </w:r>
    </w:p>
    <w:p w:rsidR="00D77217" w:rsidRPr="000D3B1F" w:rsidRDefault="00D77217" w:rsidP="00D77217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:rsidR="00D77217" w:rsidRPr="000D3B1F" w:rsidRDefault="00D77217" w:rsidP="000161B5">
      <w:pPr>
        <w:suppressAutoHyphens/>
        <w:spacing w:line="100" w:lineRule="atLeast"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2.11.1. Регистрация заявления о предоставлении муниципальной услуги осуществляется в день его поступления.</w:t>
      </w:r>
    </w:p>
    <w:p w:rsidR="00D77217" w:rsidRPr="000D3B1F" w:rsidRDefault="00D77217" w:rsidP="000161B5">
      <w:pPr>
        <w:suppressAutoHyphens/>
        <w:spacing w:line="100" w:lineRule="atLeast"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2.11.2. Срок регистрации заявления о предоставлении муниципальной услуги – не более двадцати минут.</w:t>
      </w:r>
    </w:p>
    <w:p w:rsidR="00D77217" w:rsidRPr="000D3B1F" w:rsidRDefault="00D77217" w:rsidP="00D77217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:rsidR="00D77217" w:rsidRPr="000D3B1F" w:rsidRDefault="00D77217" w:rsidP="00D77217">
      <w:pPr>
        <w:suppressAutoHyphens/>
        <w:jc w:val="center"/>
      </w:pPr>
      <w:r w:rsidRPr="000D3B1F">
        <w:rPr>
          <w:rFonts w:eastAsia="SimSun"/>
          <w:color w:val="000000"/>
          <w:lang w:eastAsia="ar-SA"/>
        </w:rPr>
        <w:t xml:space="preserve">Подраздел 2.12. </w:t>
      </w:r>
      <w:r w:rsidRPr="000D3B1F">
        <w:t>Требования к помещениям, в которых предоставляются</w:t>
      </w:r>
    </w:p>
    <w:p w:rsidR="00D77217" w:rsidRPr="000D3B1F" w:rsidRDefault="00D77217" w:rsidP="00D77217">
      <w:pPr>
        <w:ind w:firstLine="567"/>
        <w:jc w:val="center"/>
      </w:pPr>
      <w:r w:rsidRPr="000D3B1F">
        <w:t>муниципальные услуги, к залу ожидания, местам для заполнения</w:t>
      </w:r>
    </w:p>
    <w:p w:rsidR="00D77217" w:rsidRPr="000D3B1F" w:rsidRDefault="00D77217" w:rsidP="00D77217">
      <w:pPr>
        <w:ind w:firstLine="567"/>
        <w:jc w:val="center"/>
      </w:pPr>
      <w:r w:rsidRPr="000D3B1F">
        <w:t xml:space="preserve">запросов о предоставлении муниципальной услуги, </w:t>
      </w:r>
      <w:proofErr w:type="gramStart"/>
      <w:r w:rsidRPr="000D3B1F">
        <w:t>информационным</w:t>
      </w:r>
      <w:proofErr w:type="gramEnd"/>
    </w:p>
    <w:p w:rsidR="00D77217" w:rsidRPr="000D3B1F" w:rsidRDefault="00D77217" w:rsidP="00D77217">
      <w:pPr>
        <w:ind w:firstLine="567"/>
        <w:jc w:val="center"/>
      </w:pPr>
      <w:r w:rsidRPr="000D3B1F">
        <w:t>стендам с образцами их заполнения и перечнем документов, необходимых</w:t>
      </w:r>
    </w:p>
    <w:p w:rsidR="00D77217" w:rsidRPr="000D3B1F" w:rsidRDefault="00D77217" w:rsidP="00D77217">
      <w:pPr>
        <w:ind w:firstLine="567"/>
        <w:jc w:val="center"/>
      </w:pPr>
      <w:r w:rsidRPr="000D3B1F">
        <w:t xml:space="preserve">для предоставления каждой муниципальной услуги, в том числе </w:t>
      </w:r>
      <w:proofErr w:type="gramStart"/>
      <w:r w:rsidRPr="000D3B1F">
        <w:t>к</w:t>
      </w:r>
      <w:proofErr w:type="gramEnd"/>
    </w:p>
    <w:p w:rsidR="00D77217" w:rsidRPr="000D3B1F" w:rsidRDefault="00D77217" w:rsidP="00D77217">
      <w:pPr>
        <w:ind w:firstLine="567"/>
        <w:jc w:val="center"/>
      </w:pPr>
      <w:r w:rsidRPr="000D3B1F">
        <w:t xml:space="preserve">обеспечению доступности для инвалидов указанных объектов </w:t>
      </w:r>
      <w:proofErr w:type="gramStart"/>
      <w:r w:rsidRPr="000D3B1F">
        <w:t>в</w:t>
      </w:r>
      <w:proofErr w:type="gramEnd"/>
    </w:p>
    <w:p w:rsidR="00D77217" w:rsidRPr="000D3B1F" w:rsidRDefault="00D77217" w:rsidP="00D77217">
      <w:pPr>
        <w:ind w:firstLine="567"/>
        <w:jc w:val="center"/>
      </w:pPr>
      <w:proofErr w:type="gramStart"/>
      <w:r w:rsidRPr="000D3B1F">
        <w:t>соответствии</w:t>
      </w:r>
      <w:proofErr w:type="gramEnd"/>
      <w:r w:rsidRPr="000D3B1F">
        <w:t xml:space="preserve"> с законодательством Российской Федерации о</w:t>
      </w:r>
    </w:p>
    <w:p w:rsidR="00D77217" w:rsidRPr="000D3B1F" w:rsidRDefault="00D77217" w:rsidP="00D77217">
      <w:pPr>
        <w:ind w:firstLine="567"/>
        <w:jc w:val="center"/>
      </w:pPr>
      <w:r w:rsidRPr="000D3B1F">
        <w:t>социальной защите инвалидов</w:t>
      </w:r>
    </w:p>
    <w:p w:rsidR="00D77217" w:rsidRPr="000D3B1F" w:rsidRDefault="00D77217" w:rsidP="00D77217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Информация о графике (режиме) работы администрации, размещается при входе в здание, в котором они осуществляют свою деятельность.</w:t>
      </w: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 xml:space="preserve">Вход в здание оборудуется информационной табличкой (вывеской), содержащей информацию об администрации,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</w:t>
      </w:r>
      <w:r w:rsidRPr="000D3B1F">
        <w:rPr>
          <w:rFonts w:eastAsia="Arial"/>
          <w:lang w:eastAsia="ar-SA"/>
        </w:rPr>
        <w:t>в том числе для инвалидов.</w:t>
      </w: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Прием документов осуществляется в специально оборудованных помещениях или отведенных для этого кабинетах.</w:t>
      </w:r>
    </w:p>
    <w:p w:rsidR="000161B5" w:rsidRDefault="00D77217" w:rsidP="00D7721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 xml:space="preserve">Места предоставления муниципальной услуги, зал ожидания, места для заполнения запросов о предоставлении муниципальной услуги оборудуются с учетом </w:t>
      </w:r>
      <w:r w:rsidR="000161B5">
        <w:t xml:space="preserve">    </w:t>
      </w:r>
      <w:r w:rsidRPr="000D3B1F">
        <w:t xml:space="preserve">требований </w:t>
      </w:r>
      <w:r w:rsidR="000161B5">
        <w:t xml:space="preserve">   </w:t>
      </w:r>
      <w:r w:rsidRPr="000D3B1F">
        <w:t xml:space="preserve">доступности </w:t>
      </w:r>
      <w:r w:rsidR="000161B5">
        <w:t xml:space="preserve">    </w:t>
      </w:r>
      <w:r w:rsidRPr="000D3B1F">
        <w:t>для</w:t>
      </w:r>
      <w:r w:rsidR="000161B5">
        <w:t xml:space="preserve">   </w:t>
      </w:r>
      <w:r w:rsidRPr="000D3B1F">
        <w:t xml:space="preserve"> инвалидов </w:t>
      </w:r>
      <w:r w:rsidR="000161B5">
        <w:t xml:space="preserve">    </w:t>
      </w:r>
      <w:r w:rsidRPr="000D3B1F">
        <w:t xml:space="preserve">в </w:t>
      </w:r>
      <w:r w:rsidR="000161B5">
        <w:t xml:space="preserve">    </w:t>
      </w:r>
      <w:r w:rsidRPr="000D3B1F">
        <w:t xml:space="preserve">соответствии </w:t>
      </w:r>
      <w:r w:rsidR="000161B5">
        <w:t xml:space="preserve">   </w:t>
      </w:r>
      <w:proofErr w:type="gramStart"/>
      <w:r w:rsidRPr="000D3B1F">
        <w:t>с</w:t>
      </w:r>
      <w:proofErr w:type="gramEnd"/>
      <w:r w:rsidRPr="000D3B1F">
        <w:t xml:space="preserve"> </w:t>
      </w:r>
    </w:p>
    <w:p w:rsidR="000161B5" w:rsidRDefault="000161B5" w:rsidP="000161B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</w:p>
    <w:p w:rsidR="000161B5" w:rsidRDefault="000161B5" w:rsidP="000161B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</w:p>
    <w:p w:rsidR="00D77217" w:rsidRPr="000D3B1F" w:rsidRDefault="00D77217" w:rsidP="000161B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  <w:r w:rsidRPr="000D3B1F">
        <w:t>законодательством Российской Федерации о социальной защите инвалидов.</w:t>
      </w:r>
    </w:p>
    <w:p w:rsidR="00D77217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 xml:space="preserve">Информационные стенды содержат образцы заполнения запросов и </w:t>
      </w:r>
    </w:p>
    <w:p w:rsidR="00D77217" w:rsidRPr="002E2C8E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0D3B1F">
        <w:t>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D77217" w:rsidRPr="000D3B1F" w:rsidRDefault="00D77217" w:rsidP="00D7721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комфортное расположение заявителя и специалиста;</w:t>
      </w: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возможность и удобство оформления заявителем документов, необходимых для предоставления муниципальной услуги;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доступ к нормативным правовым актам, регулирующим предоставление муниципальной услуги;</w:t>
      </w: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наличие письменных принадлежностей и бумаги формата А</w:t>
      </w:r>
      <w:proofErr w:type="gramStart"/>
      <w:r w:rsidRPr="000D3B1F">
        <w:t>4</w:t>
      </w:r>
      <w:proofErr w:type="gramEnd"/>
      <w:r w:rsidRPr="000D3B1F">
        <w:t>.</w:t>
      </w:r>
    </w:p>
    <w:p w:rsidR="00D77217" w:rsidRPr="000D3B1F" w:rsidRDefault="00D77217" w:rsidP="00D7721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Места ожидания оборудуются стульями или скамейками (</w:t>
      </w:r>
      <w:proofErr w:type="spellStart"/>
      <w:r w:rsidRPr="000D3B1F">
        <w:t>банкетками</w:t>
      </w:r>
      <w:proofErr w:type="spellEnd"/>
      <w:r w:rsidRPr="000D3B1F">
        <w:t>).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Прием заявителей при предоставлении муниципальной услуги осуществляется согласно графику приема заявителей, указанному в подразделе 1.3 раздела 1 настоящего Регламента.</w:t>
      </w: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 xml:space="preserve">Указанные места предоставления муниципальных услуг оборудуются </w:t>
      </w:r>
      <w:proofErr w:type="gramStart"/>
      <w:r w:rsidRPr="000D3B1F">
        <w:t>с учетом их доступности для инвалидов в соответствии с законодательством Российской Федерации о социальной защите</w:t>
      </w:r>
      <w:proofErr w:type="gramEnd"/>
      <w:r w:rsidRPr="000D3B1F">
        <w:t xml:space="preserve"> инвалидов.</w:t>
      </w:r>
    </w:p>
    <w:p w:rsidR="00D77217" w:rsidRPr="000D3B1F" w:rsidRDefault="00D77217" w:rsidP="00D77217">
      <w:pPr>
        <w:suppressAutoHyphens/>
        <w:jc w:val="both"/>
        <w:rPr>
          <w:rFonts w:eastAsia="SimSun"/>
          <w:color w:val="000000"/>
          <w:lang w:eastAsia="ar-SA"/>
        </w:rPr>
      </w:pPr>
    </w:p>
    <w:p w:rsidR="00D77217" w:rsidRPr="000D3B1F" w:rsidRDefault="00D77217" w:rsidP="00D77217">
      <w:pPr>
        <w:suppressAutoHyphens/>
        <w:ind w:firstLine="567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Подраздел 2.13. Показатели доступности и качества муниципальной услуги</w:t>
      </w:r>
    </w:p>
    <w:p w:rsidR="00D77217" w:rsidRPr="000D3B1F" w:rsidRDefault="00D77217" w:rsidP="00D77217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2.13.1. Основными показателями доступности и качества муниципальной услуги являются:</w:t>
      </w:r>
    </w:p>
    <w:p w:rsidR="00D77217" w:rsidRPr="000D3B1F" w:rsidRDefault="00D77217" w:rsidP="00D77217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удовлетворенность заявителей качеством муниципальной услуги;</w:t>
      </w:r>
    </w:p>
    <w:p w:rsidR="00D77217" w:rsidRPr="000D3B1F" w:rsidRDefault="00D77217" w:rsidP="00D77217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D77217" w:rsidRPr="000D3B1F" w:rsidRDefault="00D77217" w:rsidP="00D77217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77217" w:rsidRPr="000D3B1F" w:rsidRDefault="00D77217" w:rsidP="00D77217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отсутствие обоснованных жалоб на действие (бездействие) должностных лиц администрации.</w:t>
      </w:r>
    </w:p>
    <w:p w:rsidR="000161B5" w:rsidRDefault="00D77217" w:rsidP="00D77217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2.13.2.</w:t>
      </w:r>
      <w:r>
        <w:t> </w:t>
      </w:r>
      <w:r w:rsidRPr="000D3B1F">
        <w:t>Взаимодействие заявителя с должностными лицами администрации осуществляется при ли</w:t>
      </w:r>
      <w:r>
        <w:t xml:space="preserve">чном обращении заявителя в двух </w:t>
      </w:r>
    </w:p>
    <w:p w:rsidR="000161B5" w:rsidRDefault="000161B5" w:rsidP="000161B5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jc w:val="both"/>
      </w:pPr>
    </w:p>
    <w:p w:rsidR="000161B5" w:rsidRDefault="000161B5" w:rsidP="000161B5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jc w:val="both"/>
      </w:pPr>
    </w:p>
    <w:p w:rsidR="00D77217" w:rsidRPr="000D3B1F" w:rsidRDefault="00D77217" w:rsidP="000161B5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jc w:val="both"/>
      </w:pPr>
      <w:proofErr w:type="gramStart"/>
      <w:r w:rsidRPr="000D3B1F">
        <w:t>случаях</w:t>
      </w:r>
      <w:proofErr w:type="gramEnd"/>
      <w:r w:rsidRPr="000D3B1F">
        <w:t>:</w:t>
      </w:r>
    </w:p>
    <w:p w:rsidR="00D77217" w:rsidRPr="000D3B1F" w:rsidRDefault="00D77217" w:rsidP="00D77217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для подачи документов, необходимых для предоставления муниципальной услуги;</w:t>
      </w:r>
    </w:p>
    <w:p w:rsidR="00D77217" w:rsidRPr="000D3B1F" w:rsidRDefault="00D77217" w:rsidP="00D77217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за получением результата предоставления муниципальной услуги.</w:t>
      </w:r>
    </w:p>
    <w:p w:rsidR="00D77217" w:rsidRPr="000D3B1F" w:rsidRDefault="00D77217" w:rsidP="00D77217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2.13.3. Продолжительность взаимодействия заявителя с должностными лицами администрации при предоставлении муниципальной услуги не должна превышать 20 минут по каждому из указанных видов взаимодействия.</w:t>
      </w:r>
    </w:p>
    <w:p w:rsidR="00D77217" w:rsidRPr="000D3B1F" w:rsidRDefault="00D77217" w:rsidP="00D77217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2.13.4.</w:t>
      </w:r>
      <w:r>
        <w:t> </w:t>
      </w:r>
      <w:r w:rsidRPr="000D3B1F">
        <w:t>Заявителю обеспечивается возможность получения муниципальной услуги посредством использования Единого Портала, Портала Краснодарского края, а также возможность получения сведений о ходе предоставления муниципальной услуги.</w:t>
      </w:r>
    </w:p>
    <w:p w:rsidR="00D77217" w:rsidRPr="000D3B1F" w:rsidRDefault="00D77217" w:rsidP="00D77217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2.13.5.</w:t>
      </w:r>
      <w:r>
        <w:t> </w:t>
      </w:r>
      <w:r w:rsidRPr="000D3B1F">
        <w:t xml:space="preserve">Для получения муниципальной услуги заявитель вправе обратиться в МФЦ в соответствии со статьей 15.1 Федерального закона </w:t>
      </w:r>
      <w:r>
        <w:t xml:space="preserve">                </w:t>
      </w:r>
      <w:r w:rsidRPr="000D3B1F">
        <w:t>№ 210-ФЗ путем подачи комплексного запроса о предоставлении нескольких государственных и (или) муниципальных услуг.</w:t>
      </w:r>
    </w:p>
    <w:p w:rsidR="00D77217" w:rsidRPr="000D3B1F" w:rsidRDefault="00D77217" w:rsidP="00D77217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2.13.6. Заявителю обеспечивается возможность оценить доступность и качество предоставления муниципальной услуги на Портале Краснодарского края.</w:t>
      </w:r>
    </w:p>
    <w:p w:rsidR="00D77217" w:rsidRPr="000D3B1F" w:rsidRDefault="00D77217" w:rsidP="00D77217">
      <w:pPr>
        <w:suppressAutoHyphens/>
        <w:ind w:firstLine="709"/>
        <w:jc w:val="center"/>
        <w:rPr>
          <w:rFonts w:eastAsia="SimSun"/>
          <w:color w:val="000000"/>
          <w:lang w:eastAsia="ar-SA"/>
        </w:rPr>
      </w:pPr>
    </w:p>
    <w:p w:rsidR="00D77217" w:rsidRPr="000D3B1F" w:rsidRDefault="00D77217" w:rsidP="00D77217">
      <w:pPr>
        <w:suppressAutoHyphens/>
        <w:ind w:firstLine="709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Подраздел 2.14.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D77217" w:rsidRPr="000D3B1F" w:rsidRDefault="00D77217" w:rsidP="00D77217">
      <w:pPr>
        <w:suppressAutoHyphens/>
        <w:ind w:firstLine="709"/>
        <w:jc w:val="center"/>
        <w:rPr>
          <w:rFonts w:eastAsia="SimSun"/>
          <w:color w:val="000000"/>
          <w:lang w:eastAsia="ar-SA"/>
        </w:rPr>
      </w:pPr>
    </w:p>
    <w:p w:rsidR="00D77217" w:rsidRPr="000D3B1F" w:rsidRDefault="00D77217" w:rsidP="00D77217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2.14.1. Для получения муниципальной услуги заявителям предоставляется возможность направить заявление о предоставлении муниципальной услуги, в том числе в форме электронного документа:</w:t>
      </w:r>
    </w:p>
    <w:p w:rsidR="00D77217" w:rsidRPr="000D3B1F" w:rsidRDefault="00D77217" w:rsidP="00D77217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в администрацию;</w:t>
      </w:r>
    </w:p>
    <w:p w:rsidR="00D77217" w:rsidRPr="000D3B1F" w:rsidRDefault="00D77217" w:rsidP="00D77217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через МФЦ в администрацию;</w:t>
      </w:r>
    </w:p>
    <w:p w:rsidR="00D77217" w:rsidRPr="000D3B1F" w:rsidRDefault="00D77217" w:rsidP="00D77217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посредством использования информационно-телекоммуникационных технологий, включая использование Единого Портала, Портала 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№ 634 «О видах электронной подписи, использование которых допускается при обращении за получением государственных и муниципальных услуг»    (далее – электронная подпись).</w:t>
      </w:r>
    </w:p>
    <w:p w:rsidR="00D77217" w:rsidRDefault="00D77217" w:rsidP="00D77217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Заявление, направляемое в форме электронного документа, оформляется и представляется заявителем в соответствии с требованиями постановления Правительства Российской Федерации от 7 июля 2011 года № 553 «О порядке оформления и представления заявлений и иных документов, необходимых</w:t>
      </w:r>
      <w:r>
        <w:rPr>
          <w:rFonts w:eastAsia="SimSun"/>
          <w:color w:val="000000"/>
          <w:lang w:eastAsia="ar-SA"/>
        </w:rPr>
        <w:t xml:space="preserve">  </w:t>
      </w:r>
      <w:r w:rsidRPr="000D3B1F">
        <w:rPr>
          <w:rFonts w:eastAsia="SimSun"/>
          <w:color w:val="000000"/>
          <w:lang w:eastAsia="ar-SA"/>
        </w:rPr>
        <w:t xml:space="preserve"> </w:t>
      </w:r>
      <w:proofErr w:type="gramStart"/>
      <w:r w:rsidRPr="000D3B1F">
        <w:rPr>
          <w:rFonts w:eastAsia="SimSun"/>
          <w:color w:val="000000"/>
          <w:lang w:eastAsia="ar-SA"/>
        </w:rPr>
        <w:t>для</w:t>
      </w:r>
      <w:proofErr w:type="gramEnd"/>
      <w:r w:rsidRPr="000D3B1F">
        <w:rPr>
          <w:rFonts w:eastAsia="SimSun"/>
          <w:color w:val="000000"/>
          <w:lang w:eastAsia="ar-SA"/>
        </w:rPr>
        <w:t xml:space="preserve"> </w:t>
      </w:r>
    </w:p>
    <w:p w:rsidR="000161B5" w:rsidRDefault="00D77217" w:rsidP="00D77217">
      <w:pPr>
        <w:suppressAutoHyphens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предоставления государственных и (или) муниципальных услуг, в форме электронных документов», постановления Правительства Российской Федерации от 25 августа 2012 года № 852 «Об утверждении Правил использования усиленной квалифицированной электронной подписи </w:t>
      </w:r>
      <w:proofErr w:type="gramStart"/>
      <w:r w:rsidRPr="000D3B1F">
        <w:rPr>
          <w:rFonts w:eastAsia="SimSun"/>
          <w:color w:val="000000"/>
          <w:lang w:eastAsia="ar-SA"/>
        </w:rPr>
        <w:t>при</w:t>
      </w:r>
      <w:proofErr w:type="gramEnd"/>
      <w:r w:rsidRPr="000D3B1F">
        <w:rPr>
          <w:rFonts w:eastAsia="SimSun"/>
          <w:color w:val="000000"/>
          <w:lang w:eastAsia="ar-SA"/>
        </w:rPr>
        <w:t xml:space="preserve"> </w:t>
      </w:r>
    </w:p>
    <w:p w:rsidR="000161B5" w:rsidRDefault="000161B5" w:rsidP="00D77217">
      <w:pPr>
        <w:suppressAutoHyphens/>
        <w:jc w:val="both"/>
        <w:rPr>
          <w:rFonts w:eastAsia="SimSun"/>
          <w:color w:val="000000"/>
          <w:lang w:eastAsia="ar-SA"/>
        </w:rPr>
      </w:pPr>
    </w:p>
    <w:p w:rsidR="000161B5" w:rsidRDefault="000161B5" w:rsidP="00D77217">
      <w:pPr>
        <w:suppressAutoHyphens/>
        <w:jc w:val="both"/>
        <w:rPr>
          <w:rFonts w:eastAsia="SimSun"/>
          <w:color w:val="000000"/>
          <w:lang w:eastAsia="ar-SA"/>
        </w:rPr>
      </w:pPr>
    </w:p>
    <w:p w:rsidR="00D77217" w:rsidRPr="002E2C8E" w:rsidRDefault="00D77217" w:rsidP="00D77217">
      <w:pPr>
        <w:suppressAutoHyphens/>
        <w:jc w:val="both"/>
        <w:rPr>
          <w:rFonts w:eastAsia="SimSun"/>
          <w:color w:val="000000"/>
          <w:lang w:eastAsia="ar-SA"/>
        </w:rPr>
      </w:pPr>
      <w:proofErr w:type="gramStart"/>
      <w:r w:rsidRPr="000D3B1F">
        <w:rPr>
          <w:rFonts w:eastAsia="SimSun"/>
          <w:color w:val="000000"/>
          <w:lang w:eastAsia="ar-SA"/>
        </w:rPr>
        <w:t>обращении</w:t>
      </w:r>
      <w:proofErr w:type="gramEnd"/>
      <w:r w:rsidRPr="000D3B1F">
        <w:rPr>
          <w:rFonts w:eastAsia="SimSun"/>
          <w:color w:val="000000"/>
          <w:lang w:eastAsia="ar-SA"/>
        </w:rPr>
        <w:t xml:space="preserve">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D77217" w:rsidRPr="000D3B1F" w:rsidRDefault="00D77217" w:rsidP="00D77217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2.14.2.</w:t>
      </w:r>
      <w:r w:rsidR="000161B5">
        <w:rPr>
          <w:rFonts w:eastAsia="SimSun"/>
          <w:color w:val="000000"/>
          <w:lang w:eastAsia="ar-SA"/>
        </w:rPr>
        <w:t xml:space="preserve"> </w:t>
      </w:r>
      <w:proofErr w:type="gramStart"/>
      <w:r w:rsidRPr="000D3B1F">
        <w:rPr>
          <w:rFonts w:eastAsia="SimSun"/>
          <w:color w:val="000000"/>
          <w:lang w:eastAsia="ar-SA"/>
        </w:rPr>
        <w:t>Заявитель помимо прав, предусмотренных федеральным законодательством и законодательством Краснодарского края,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принципу.</w:t>
      </w:r>
      <w:proofErr w:type="gramEnd"/>
    </w:p>
    <w:p w:rsidR="00D77217" w:rsidRPr="000D3B1F" w:rsidRDefault="00D77217" w:rsidP="00D77217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2.14.3. На основании статьи 6.3 Закона Краснодарского края № 2446-КЗ МФЦ при обращении заявителя за предоставлением муниципальной услуги осуществляют создание электронных образов заявления и документов, представляемых заявителем и необходимых для предоставления муниципальной услуги в соответствии с настоящим Регламентом, и их заверение с целью направления в администрацию. </w:t>
      </w:r>
    </w:p>
    <w:p w:rsidR="00D77217" w:rsidRPr="000D3B1F" w:rsidRDefault="00D77217" w:rsidP="00D77217">
      <w:pPr>
        <w:suppressAutoHyphens/>
        <w:jc w:val="both"/>
        <w:rPr>
          <w:rFonts w:eastAsia="SimSun"/>
          <w:color w:val="000000"/>
          <w:lang w:eastAsia="ar-SA"/>
        </w:rPr>
      </w:pPr>
    </w:p>
    <w:p w:rsidR="00D77217" w:rsidRPr="000D3B1F" w:rsidRDefault="00D77217" w:rsidP="00D77217">
      <w:pPr>
        <w:ind w:firstLine="567"/>
        <w:jc w:val="center"/>
      </w:pPr>
      <w:r w:rsidRPr="000D3B1F">
        <w:t>Раздел 3. Состав, последовательность и сроки выполнения</w:t>
      </w:r>
    </w:p>
    <w:p w:rsidR="00D77217" w:rsidRPr="000D3B1F" w:rsidRDefault="00D77217" w:rsidP="00D77217">
      <w:pPr>
        <w:ind w:firstLine="567"/>
        <w:jc w:val="center"/>
      </w:pPr>
      <w:r w:rsidRPr="000D3B1F">
        <w:t>административных процедур, требования к порядку их выполнения,</w:t>
      </w:r>
    </w:p>
    <w:p w:rsidR="00D77217" w:rsidRPr="000D3B1F" w:rsidRDefault="00D77217" w:rsidP="00D77217">
      <w:pPr>
        <w:ind w:firstLine="567"/>
        <w:jc w:val="center"/>
      </w:pPr>
      <w:r w:rsidRPr="000D3B1F">
        <w:t xml:space="preserve">в том числе особенности выполнения административных процедур </w:t>
      </w:r>
      <w:proofErr w:type="gramStart"/>
      <w:r w:rsidRPr="000D3B1F">
        <w:t>в</w:t>
      </w:r>
      <w:proofErr w:type="gramEnd"/>
    </w:p>
    <w:p w:rsidR="00D77217" w:rsidRPr="000D3B1F" w:rsidRDefault="00D77217" w:rsidP="00D77217">
      <w:pPr>
        <w:ind w:firstLine="567"/>
        <w:jc w:val="center"/>
      </w:pPr>
      <w:r w:rsidRPr="000D3B1F">
        <w:t>электронной форме, а также особенности выполнения</w:t>
      </w:r>
    </w:p>
    <w:p w:rsidR="00D77217" w:rsidRPr="000D3B1F" w:rsidRDefault="00D77217" w:rsidP="00D77217">
      <w:pPr>
        <w:ind w:firstLine="567"/>
        <w:jc w:val="center"/>
      </w:pPr>
      <w:r w:rsidRPr="000D3B1F">
        <w:t>административных процедур в многофункциональных центрах</w:t>
      </w:r>
    </w:p>
    <w:p w:rsidR="00D77217" w:rsidRPr="000D3B1F" w:rsidRDefault="00D77217" w:rsidP="00D77217">
      <w:pPr>
        <w:ind w:firstLine="567"/>
        <w:jc w:val="center"/>
      </w:pPr>
    </w:p>
    <w:p w:rsidR="00D77217" w:rsidRPr="000D3B1F" w:rsidRDefault="00D77217" w:rsidP="00D77217">
      <w:pPr>
        <w:suppressAutoHyphens/>
        <w:jc w:val="center"/>
      </w:pPr>
      <w:r w:rsidRPr="000D3B1F">
        <w:rPr>
          <w:rFonts w:eastAsia="SimSun"/>
          <w:color w:val="000000"/>
          <w:lang w:eastAsia="ar-SA"/>
        </w:rPr>
        <w:t xml:space="preserve">Подраздел 3.1. </w:t>
      </w:r>
      <w:r w:rsidRPr="000D3B1F">
        <w:t>Состав и последовательность</w:t>
      </w:r>
    </w:p>
    <w:p w:rsidR="00D77217" w:rsidRPr="000D3B1F" w:rsidRDefault="00D77217" w:rsidP="00D77217">
      <w:pPr>
        <w:ind w:firstLine="567"/>
        <w:jc w:val="center"/>
      </w:pPr>
      <w:r w:rsidRPr="000D3B1F">
        <w:t>административных процедур</w:t>
      </w:r>
    </w:p>
    <w:p w:rsidR="00D77217" w:rsidRPr="000D3B1F" w:rsidRDefault="00D77217" w:rsidP="00D77217">
      <w:pPr>
        <w:suppressAutoHyphens/>
        <w:jc w:val="center"/>
        <w:rPr>
          <w:rFonts w:eastAsia="SimSun"/>
          <w:color w:val="000000"/>
          <w:lang w:eastAsia="ar-SA"/>
        </w:rPr>
      </w:pPr>
    </w:p>
    <w:p w:rsidR="00D77217" w:rsidRPr="000D3B1F" w:rsidRDefault="00D77217" w:rsidP="00D77217">
      <w:pPr>
        <w:suppressAutoHyphens/>
        <w:ind w:firstLine="567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3.1.1. Предоставление муниципальной услуги включает в себя следующие административные процедуры:</w:t>
      </w:r>
    </w:p>
    <w:p w:rsidR="00D77217" w:rsidRPr="000D3B1F" w:rsidRDefault="00D77217" w:rsidP="00D77217">
      <w:pPr>
        <w:suppressAutoHyphens/>
        <w:ind w:firstLine="567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прием заявления и прилагаемых к нему документов, регистрация заявления и выдача заявителю расписки в получении заявления и документов, в том числе с использованием Единого Портала и Портала Краснодарского края;</w:t>
      </w:r>
    </w:p>
    <w:p w:rsidR="00D77217" w:rsidRPr="000D3B1F" w:rsidRDefault="00D77217" w:rsidP="00D77217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рассмотрение заявления и оформление результата предоставления муниципальной услуги;</w:t>
      </w:r>
    </w:p>
    <w:p w:rsidR="00D77217" w:rsidRPr="000D3B1F" w:rsidRDefault="00D77217" w:rsidP="00D77217">
      <w:pPr>
        <w:suppressAutoHyphens/>
        <w:ind w:firstLine="567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выдача заявителю результата предоставления муниципальной услуги.</w:t>
      </w:r>
    </w:p>
    <w:p w:rsidR="00D77217" w:rsidRDefault="00D77217" w:rsidP="00D77217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соответствующим заявлением в Администрацию, либо МФЦ, в том числе в форме электронного документа.</w:t>
      </w:r>
    </w:p>
    <w:p w:rsidR="00D77217" w:rsidRPr="000161B5" w:rsidRDefault="00D77217" w:rsidP="00D77217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161B5">
        <w:rPr>
          <w:rFonts w:eastAsia="SimSun"/>
          <w:color w:val="000000"/>
          <w:lang w:eastAsia="ar-SA"/>
        </w:rPr>
        <w:t>Выполнение административных процедур (действий) в МФЦ осуществляется в соответствии с подразделом 3.4 настоящего раздела.</w:t>
      </w:r>
    </w:p>
    <w:p w:rsidR="00D77217" w:rsidRDefault="00D77217" w:rsidP="00D77217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161B5">
        <w:rPr>
          <w:rFonts w:eastAsia="SimSun"/>
          <w:color w:val="000000"/>
          <w:lang w:eastAsia="ar-SA"/>
        </w:rPr>
        <w:t>Предоставление муниципальной услуги в электронной форме осуществляется в соответствии с подразделом 3.5 настоящего раздела.</w:t>
      </w:r>
    </w:p>
    <w:p w:rsidR="00D77217" w:rsidRDefault="00D77217" w:rsidP="00D77217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:rsidR="00D77217" w:rsidRPr="000D3B1F" w:rsidRDefault="00D77217" w:rsidP="00D77217">
      <w:pPr>
        <w:suppressAutoHyphens/>
        <w:ind w:firstLine="567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Подраздел 3.2. Последовательность выполнения административных процедур</w:t>
      </w:r>
    </w:p>
    <w:p w:rsidR="00D77217" w:rsidRPr="000D3B1F" w:rsidRDefault="00D77217" w:rsidP="00D77217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:rsidR="000161B5" w:rsidRDefault="000161B5" w:rsidP="00D77217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:rsidR="000161B5" w:rsidRDefault="000161B5" w:rsidP="00D77217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:rsidR="000161B5" w:rsidRDefault="000161B5" w:rsidP="00D77217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:rsidR="00D77217" w:rsidRPr="009A1465" w:rsidRDefault="00D77217" w:rsidP="000161B5">
      <w:pPr>
        <w:suppressAutoHyphens/>
        <w:ind w:firstLine="709"/>
        <w:jc w:val="both"/>
        <w:rPr>
          <w:rFonts w:eastAsia="SimSun"/>
          <w:lang w:eastAsia="ar-SA"/>
        </w:rPr>
      </w:pPr>
      <w:r w:rsidRPr="000D3B1F">
        <w:rPr>
          <w:rFonts w:eastAsia="SimSun"/>
          <w:color w:val="000000"/>
          <w:lang w:eastAsia="ar-SA"/>
        </w:rPr>
        <w:t>3.2.1.</w:t>
      </w:r>
      <w:r w:rsidRPr="000D3B1F">
        <w:rPr>
          <w:rFonts w:eastAsia="SimSun"/>
          <w:lang w:eastAsia="ar-SA"/>
        </w:rPr>
        <w:t xml:space="preserve"> Прием заявления и прилагаемых к нему документов и оформление результата предоставления муниципальной услуги.</w:t>
      </w:r>
    </w:p>
    <w:p w:rsidR="00D77217" w:rsidRDefault="00D77217" w:rsidP="000161B5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 </w:t>
      </w:r>
      <w:r w:rsidRPr="007826E0">
        <w:rPr>
          <w:rFonts w:eastAsia="SimSun"/>
          <w:color w:val="000000"/>
          <w:lang w:eastAsia="ar-SA"/>
        </w:rPr>
        <w:t>Основанием для начала административной процедуры является обращение заявителя в администрацию, через МФЦ с заявлением и документами, указанными в пункте 2.6.1 подраздела 2.6 раздела 2 Регламента</w:t>
      </w:r>
      <w:r>
        <w:rPr>
          <w:rFonts w:eastAsia="SimSun"/>
          <w:color w:val="000000"/>
          <w:lang w:eastAsia="ar-SA"/>
        </w:rPr>
        <w:t>.</w:t>
      </w:r>
    </w:p>
    <w:p w:rsidR="00D77217" w:rsidRPr="000D3B1F" w:rsidRDefault="00D77217" w:rsidP="000161B5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proofErr w:type="gramStart"/>
      <w:r w:rsidRPr="000D3B1F">
        <w:rPr>
          <w:rFonts w:eastAsia="SimSun"/>
          <w:color w:val="000000"/>
          <w:lang w:eastAsia="ar-SA"/>
        </w:rPr>
        <w:t xml:space="preserve">В целях предоставления муниципальной услуги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</w:t>
      </w:r>
      <w:r>
        <w:rPr>
          <w:rFonts w:eastAsia="SimSun"/>
          <w:color w:val="000000"/>
          <w:lang w:eastAsia="ar-SA"/>
        </w:rPr>
        <w:t xml:space="preserve">                                       </w:t>
      </w:r>
      <w:r w:rsidRPr="000D3B1F">
        <w:rPr>
          <w:rFonts w:eastAsia="SimSun"/>
          <w:color w:val="000000"/>
          <w:lang w:eastAsia="ar-SA"/>
        </w:rPr>
        <w:t>«Об</w:t>
      </w:r>
      <w:proofErr w:type="gramEnd"/>
      <w:r w:rsidRPr="000D3B1F">
        <w:rPr>
          <w:rFonts w:eastAsia="SimSun"/>
          <w:color w:val="000000"/>
          <w:lang w:eastAsia="ar-SA"/>
        </w:rPr>
        <w:t xml:space="preserve"> информации, информационных технологиях и о защите информации».</w:t>
      </w:r>
    </w:p>
    <w:p w:rsidR="00D77217" w:rsidRPr="000D3B1F" w:rsidRDefault="00D77217" w:rsidP="000161B5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Прием администрацией заявления и документов, поступающих из МФЦ, осуществляется с учетом особенностей, установленных статьей 6.2 Закона Краснодарского края № 2446-КЗ.</w:t>
      </w:r>
    </w:p>
    <w:p w:rsidR="00D77217" w:rsidRPr="000D3B1F" w:rsidRDefault="00D77217" w:rsidP="000161B5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Регистрация документов, поступивших в администрацию, осуществляется в день приема документов.</w:t>
      </w:r>
    </w:p>
    <w:p w:rsidR="00D77217" w:rsidRPr="00DE6077" w:rsidRDefault="00D77217" w:rsidP="000161B5">
      <w:pPr>
        <w:suppressAutoHyphens/>
        <w:ind w:firstLine="709"/>
        <w:jc w:val="both"/>
        <w:rPr>
          <w:rFonts w:eastAsia="SimSun"/>
          <w:lang w:eastAsia="ar-SA"/>
        </w:rPr>
      </w:pPr>
      <w:r w:rsidRPr="000D3B1F">
        <w:rPr>
          <w:rFonts w:eastAsia="SimSun"/>
          <w:color w:val="000000"/>
          <w:lang w:eastAsia="ar-SA"/>
        </w:rPr>
        <w:t>Специалист администрации обеспечивает регистрацию заявления и прилагаемых документов в соответствии с инструкцией по делоп</w:t>
      </w:r>
      <w:r>
        <w:rPr>
          <w:rFonts w:eastAsia="SimSun"/>
          <w:color w:val="000000"/>
          <w:lang w:eastAsia="ar-SA"/>
        </w:rPr>
        <w:t xml:space="preserve">роизводству и </w:t>
      </w:r>
      <w:r w:rsidRPr="00DE6077">
        <w:rPr>
          <w:rFonts w:eastAsia="SimSun"/>
          <w:color w:val="000000"/>
          <w:lang w:eastAsia="ar-SA"/>
        </w:rPr>
        <w:t xml:space="preserve">передает </w:t>
      </w:r>
      <w:r w:rsidRPr="00DE6077">
        <w:rPr>
          <w:rFonts w:eastAsia="SimSun"/>
          <w:lang w:eastAsia="ar-SA"/>
        </w:rPr>
        <w:t xml:space="preserve">их главе </w:t>
      </w:r>
      <w:r w:rsidR="000161B5">
        <w:rPr>
          <w:rFonts w:eastAsia="SimSun"/>
          <w:lang w:eastAsia="ar-SA"/>
        </w:rPr>
        <w:t>Отрадненского</w:t>
      </w:r>
      <w:r w:rsidRPr="00DE6077">
        <w:rPr>
          <w:rFonts w:eastAsia="SimSun"/>
          <w:lang w:eastAsia="ar-SA"/>
        </w:rPr>
        <w:t xml:space="preserve"> сельского поселения Тихорецкого района (далее – Глава).</w:t>
      </w:r>
    </w:p>
    <w:p w:rsidR="00D77217" w:rsidRPr="000D3B1F" w:rsidRDefault="00D77217" w:rsidP="000161B5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При приеме документов специалист администрации, ответственный за прием и регистрацию документов</w:t>
      </w:r>
      <w:r>
        <w:rPr>
          <w:rFonts w:eastAsia="SimSun"/>
          <w:color w:val="000000"/>
          <w:lang w:eastAsia="ar-SA"/>
        </w:rPr>
        <w:t>,</w:t>
      </w:r>
      <w:r w:rsidRPr="000D3B1F">
        <w:rPr>
          <w:rFonts w:eastAsia="SimSun"/>
          <w:color w:val="000000"/>
          <w:lang w:eastAsia="ar-SA"/>
        </w:rPr>
        <w:t xml:space="preserve"> проставляет дату и время получения документов  и подпись.</w:t>
      </w:r>
    </w:p>
    <w:p w:rsidR="00D77217" w:rsidRPr="000D3B1F" w:rsidRDefault="00D77217" w:rsidP="000161B5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Срок административной процедуры по приему и регистрации заявления и прилагаемых к нему документов в администрации – 1 рабочий день.</w:t>
      </w:r>
    </w:p>
    <w:p w:rsidR="00D77217" w:rsidRPr="000D3B1F" w:rsidRDefault="00D77217" w:rsidP="000161B5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Результатом административной процедуры является прием и регистрация заявления и прилагаемых к нему документов в администрации, выдача расписки в принятии документов.</w:t>
      </w:r>
    </w:p>
    <w:p w:rsidR="00D77217" w:rsidRPr="000D3B1F" w:rsidRDefault="00D77217" w:rsidP="000161B5">
      <w:pPr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3.2.2. Рассмотрение заявления и оформление результата предоставления муниципальной услуги</w:t>
      </w:r>
    </w:p>
    <w:p w:rsidR="00D77217" w:rsidRPr="00DE6077" w:rsidRDefault="00D77217" w:rsidP="00A1443C">
      <w:pPr>
        <w:suppressAutoHyphens/>
        <w:ind w:firstLine="709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>Основанием для начала выполнения административной процедуры является передача зарегистрированного заявления с приложенными документами,  на рассмотрение специалисту администрации, ответственному за предоставление муниципальной услуги (далее - Специалист), определенному Главой.</w:t>
      </w:r>
    </w:p>
    <w:p w:rsidR="00D77217" w:rsidRDefault="00D77217" w:rsidP="00A1443C">
      <w:pPr>
        <w:suppressAutoHyphens/>
        <w:ind w:firstLine="709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 xml:space="preserve"> На основании </w:t>
      </w:r>
      <w:proofErr w:type="gramStart"/>
      <w:r w:rsidRPr="00DE6077">
        <w:rPr>
          <w:rFonts w:eastAsia="SimSun"/>
          <w:lang w:eastAsia="ar-SA"/>
        </w:rPr>
        <w:t>документов, представленных заявителем  Специалист подготавливает</w:t>
      </w:r>
      <w:proofErr w:type="gramEnd"/>
      <w:r w:rsidRPr="00DE6077">
        <w:rPr>
          <w:rFonts w:eastAsia="SimSun"/>
          <w:lang w:eastAsia="ar-SA"/>
        </w:rPr>
        <w:t>:</w:t>
      </w:r>
    </w:p>
    <w:p w:rsidR="00D77217" w:rsidRPr="00DE6077" w:rsidRDefault="00D77217" w:rsidP="00A1443C">
      <w:pPr>
        <w:suppressAutoHyphens/>
        <w:ind w:firstLine="709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>письменное разъяснение по вопросам применения муниципальных правовых актов о местных налогах и сборах.</w:t>
      </w:r>
    </w:p>
    <w:p w:rsidR="00D77217" w:rsidRPr="00DE6077" w:rsidRDefault="00D77217" w:rsidP="00A1443C">
      <w:pPr>
        <w:suppressAutoHyphens/>
        <w:ind w:firstLine="709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>уведомление об отказе в предоставлении муниципальной услуги.</w:t>
      </w:r>
    </w:p>
    <w:p w:rsidR="00D77217" w:rsidRPr="00DE6077" w:rsidRDefault="00D77217" w:rsidP="00A1443C">
      <w:pPr>
        <w:suppressAutoHyphens/>
        <w:ind w:firstLine="709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>Подготовленные документы передаются в течение одного рабочего дня на подпись Главе.</w:t>
      </w:r>
    </w:p>
    <w:p w:rsidR="00A1443C" w:rsidRDefault="00A1443C" w:rsidP="00D77217">
      <w:pPr>
        <w:suppressAutoHyphens/>
        <w:ind w:firstLine="567"/>
        <w:jc w:val="both"/>
        <w:rPr>
          <w:rFonts w:eastAsia="SimSun"/>
          <w:lang w:eastAsia="ar-SA"/>
        </w:rPr>
      </w:pPr>
    </w:p>
    <w:p w:rsidR="00A1443C" w:rsidRDefault="00A1443C" w:rsidP="00D77217">
      <w:pPr>
        <w:suppressAutoHyphens/>
        <w:ind w:firstLine="567"/>
        <w:jc w:val="both"/>
        <w:rPr>
          <w:rFonts w:eastAsia="SimSun"/>
          <w:lang w:eastAsia="ar-SA"/>
        </w:rPr>
      </w:pPr>
    </w:p>
    <w:p w:rsidR="00A1443C" w:rsidRDefault="00A1443C" w:rsidP="00D77217">
      <w:pPr>
        <w:suppressAutoHyphens/>
        <w:ind w:firstLine="567"/>
        <w:jc w:val="both"/>
        <w:rPr>
          <w:rFonts w:eastAsia="SimSun"/>
          <w:lang w:eastAsia="ar-SA"/>
        </w:rPr>
      </w:pPr>
    </w:p>
    <w:p w:rsidR="00D77217" w:rsidRPr="00DE6077" w:rsidRDefault="00D77217" w:rsidP="00A1443C">
      <w:pPr>
        <w:suppressAutoHyphens/>
        <w:ind w:firstLine="709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>Срок административной процедуры составляет 5 рабочих дней.</w:t>
      </w:r>
    </w:p>
    <w:p w:rsidR="00D77217" w:rsidRDefault="00D77217" w:rsidP="00A1443C">
      <w:pPr>
        <w:suppressAutoHyphens/>
        <w:ind w:firstLine="709"/>
        <w:jc w:val="both"/>
        <w:rPr>
          <w:rFonts w:eastAsia="SimSun"/>
          <w:lang w:eastAsia="ar-SA"/>
        </w:rPr>
      </w:pPr>
      <w:r w:rsidRPr="000D3B1F">
        <w:rPr>
          <w:rFonts w:eastAsia="SimSun"/>
          <w:lang w:eastAsia="ar-SA"/>
        </w:rPr>
        <w:t>Результатом админ</w:t>
      </w:r>
      <w:r>
        <w:rPr>
          <w:rFonts w:eastAsia="SimSun"/>
          <w:lang w:eastAsia="ar-SA"/>
        </w:rPr>
        <w:t>истративной процедуры являются:</w:t>
      </w:r>
    </w:p>
    <w:p w:rsidR="00D77217" w:rsidRPr="00DE6077" w:rsidRDefault="00D77217" w:rsidP="00A1443C">
      <w:pPr>
        <w:suppressAutoHyphens/>
        <w:ind w:firstLine="709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>письменное разъяснение по вопросам применения муниципальных правовых актов о налогах и сборах;</w:t>
      </w:r>
    </w:p>
    <w:p w:rsidR="00D77217" w:rsidRPr="00DE6077" w:rsidRDefault="00D77217" w:rsidP="00A1443C">
      <w:pPr>
        <w:suppressAutoHyphens/>
        <w:ind w:firstLine="709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>уведомление об отказе в предоставлении муниципальной услуги.</w:t>
      </w:r>
    </w:p>
    <w:p w:rsidR="00D77217" w:rsidRPr="000D3B1F" w:rsidRDefault="00D77217" w:rsidP="00A1443C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3.2.3. Выдача заявителю результата предоставления муниципальной услуги</w:t>
      </w:r>
    </w:p>
    <w:p w:rsidR="00D77217" w:rsidRPr="000D3B1F" w:rsidRDefault="00D77217" w:rsidP="00A1443C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Основанием для начала административной процедуры является подготовка документов, являющихся результатом предоставления муниципальной услуги (далее – документы).</w:t>
      </w:r>
    </w:p>
    <w:p w:rsidR="00D77217" w:rsidRPr="000D3B1F" w:rsidRDefault="00D77217" w:rsidP="00A1443C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В случае обращения заявителя за предоставлением муниципальной услуги через МФЦ, документы передаются администрацией  в МФЦ.</w:t>
      </w:r>
    </w:p>
    <w:p w:rsidR="00D77217" w:rsidRPr="000D3B1F" w:rsidRDefault="00D77217" w:rsidP="00A1443C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В случае обращения заявителя за предоставлением муниципальной услуги в администрацию, документы выдаются заявителю под роспись Специалистом или направляются заявителю заказным письмом с уведомлением о вручении.</w:t>
      </w:r>
    </w:p>
    <w:p w:rsidR="00D77217" w:rsidRPr="000D3B1F" w:rsidRDefault="00D77217" w:rsidP="00A1443C">
      <w:pPr>
        <w:suppressAutoHyphens/>
        <w:ind w:firstLine="851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В случае обращения заявителя за предоставлением муниципальной услуги с заявлением в электронном виде, результат предоставления муниципальной услуги направляется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D77217" w:rsidRPr="000D3B1F" w:rsidRDefault="00D77217" w:rsidP="00A1443C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Срок исполнения административной процедуры по выдаче заявителю результата предоставления муниципальной услуги – 1 день.</w:t>
      </w:r>
    </w:p>
    <w:p w:rsidR="00D77217" w:rsidRPr="000D3B1F" w:rsidRDefault="00D77217" w:rsidP="00A1443C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Результатом административной процедуры является выдача (направление) заявителю:</w:t>
      </w:r>
    </w:p>
    <w:p w:rsidR="00D77217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SimSun"/>
          <w:color w:val="000000"/>
          <w:lang w:eastAsia="ar-SA"/>
        </w:rPr>
      </w:pPr>
      <w:r w:rsidRPr="00DE6077">
        <w:rPr>
          <w:rFonts w:eastAsia="SimSun"/>
          <w:color w:val="000000"/>
          <w:lang w:eastAsia="ar-SA"/>
        </w:rPr>
        <w:t>письменного  разъяснения по вопросам применения муниципальных правовых актов о местных налогах и сборах, либо  уведомления об отказе в предоставлении муниципальной услуги.</w:t>
      </w:r>
    </w:p>
    <w:p w:rsidR="00D77217" w:rsidRDefault="00D77217" w:rsidP="00D77217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0D3B1F">
        <w:t>Подраздел 3.3. Порядок предоставления муниципальной услуги в электронной форме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3.3.1. Порядок предоставления муниципальной услуги в электронной форме. 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Портал, Портал Краснодарского края с использованием «Личного кабинета».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Подача заявления и документов, необходимых для предоставления муниципальной услуги, прием заявления и документов осуществляется в </w:t>
      </w:r>
      <w:r>
        <w:t xml:space="preserve"> </w:t>
      </w:r>
      <w:r w:rsidRPr="000D3B1F">
        <w:t>следующем порядке: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подача заявления в форме запроса о предоставлении муниципальной услуги в электронном виде осуществляется через личный кабинет на Едином Портале, Портале Краснодарского края;</w:t>
      </w:r>
    </w:p>
    <w:p w:rsidR="00A1443C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для оформления документов посредством сети «Интернет» заявителю </w:t>
      </w:r>
    </w:p>
    <w:p w:rsidR="00A1443C" w:rsidRDefault="00A1443C" w:rsidP="00A1443C">
      <w:pPr>
        <w:widowControl w:val="0"/>
        <w:autoSpaceDE w:val="0"/>
        <w:autoSpaceDN w:val="0"/>
        <w:adjustRightInd w:val="0"/>
        <w:jc w:val="both"/>
        <w:outlineLvl w:val="2"/>
      </w:pPr>
    </w:p>
    <w:p w:rsidR="00A1443C" w:rsidRDefault="00A1443C" w:rsidP="00A1443C">
      <w:pPr>
        <w:widowControl w:val="0"/>
        <w:autoSpaceDE w:val="0"/>
        <w:autoSpaceDN w:val="0"/>
        <w:adjustRightInd w:val="0"/>
        <w:jc w:val="both"/>
        <w:outlineLvl w:val="2"/>
      </w:pPr>
    </w:p>
    <w:p w:rsidR="00D77217" w:rsidRPr="000D3B1F" w:rsidRDefault="00D77217" w:rsidP="00A1443C">
      <w:pPr>
        <w:widowControl w:val="0"/>
        <w:autoSpaceDE w:val="0"/>
        <w:autoSpaceDN w:val="0"/>
        <w:adjustRightInd w:val="0"/>
        <w:jc w:val="both"/>
        <w:outlineLvl w:val="2"/>
      </w:pPr>
      <w:r w:rsidRPr="000D3B1F">
        <w:t>необходимо пройти процедуру авторизации на Едином Портале, Портале Краснодарского края;</w:t>
      </w:r>
    </w:p>
    <w:p w:rsidR="00D77217" w:rsidRPr="009A1465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заявитель, выбрав муниципальную услугу, подготавливает пакет 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документов (копии в электронном виде), необходимых для ее предоставления.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В целях предоставления муниципальной услуги в электронной форме установление личности заявителя осуществляется посредством идентификац</w:t>
      </w:r>
      <w:proofErr w:type="gramStart"/>
      <w:r w:rsidRPr="000D3B1F">
        <w:t>ии и ау</w:t>
      </w:r>
      <w:proofErr w:type="gramEnd"/>
      <w:r w:rsidRPr="000D3B1F">
        <w:t>тентификации в администрации, многофункциональном центре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Формирование запроса о предоставлении муниципальной услуги заявителем осуществляется посредством заполнения электронной формы на Едином Портале, Портале Краснодарского края без необходимости дополнительной подачи запроса в какой-либо иной форме.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При формировании запроса заявителю обеспечивается: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возможность копирования и сохранения заявления и иных документов, указанных в подразделе 2.6 раздела 2 настоящего Регламента, необходимых для предоставления муниципальной услуги;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возможность печати на бумажном носителе копии электронной формы запроса;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D77217" w:rsidRPr="00DE6077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возможность вернуться на любой из этапов заполнения электронной 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jc w:val="both"/>
        <w:outlineLvl w:val="2"/>
      </w:pPr>
      <w:r w:rsidRPr="000D3B1F">
        <w:t xml:space="preserve">формы запроса без </w:t>
      </w:r>
      <w:proofErr w:type="gramStart"/>
      <w:r w:rsidRPr="000D3B1F">
        <w:t>потери</w:t>
      </w:r>
      <w:proofErr w:type="gramEnd"/>
      <w:r w:rsidRPr="000D3B1F">
        <w:t xml:space="preserve"> ранее введенной информации;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возможность доступа заявителя на Едином Портале, Портале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Сформированный и подписанный запрос</w:t>
      </w:r>
      <w:r>
        <w:t>,</w:t>
      </w:r>
      <w:r w:rsidRPr="000D3B1F">
        <w:t xml:space="preserve"> и электронные копии документов, указанных в пункте 2.6.1 подраздела 2.6 раздела 2 настоящего Регламента, необходимые для предоставления муниципальной услуги, направляются в администрацию посредством Единого Портала, Портала Краснодарского края.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При предоставлении муниципальной услуги в электронной форме заявителю направляется: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уведомление о приеме и регистрации запроса и иных документов, необходимых для предоставления муниципальной услуги;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уведомление о начале процедуры предоставления муниципальной услуги;</w:t>
      </w:r>
    </w:p>
    <w:p w:rsidR="00A1443C" w:rsidRDefault="00A1443C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</w:p>
    <w:p w:rsidR="00A1443C" w:rsidRDefault="00A1443C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</w:p>
    <w:p w:rsidR="00D77217" w:rsidRPr="009A1465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</w:t>
      </w:r>
      <w:proofErr w:type="gramStart"/>
      <w:r w:rsidRPr="000D3B1F">
        <w:t>для</w:t>
      </w:r>
      <w:proofErr w:type="gramEnd"/>
      <w:r w:rsidRPr="000D3B1F">
        <w:t xml:space="preserve"> 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jc w:val="both"/>
        <w:outlineLvl w:val="2"/>
      </w:pPr>
      <w:r w:rsidRPr="000D3B1F">
        <w:t xml:space="preserve">предоставления муниципальной услуги; 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уведомление о результатах рассмотрения документов, необходимых для предоставления муниципальной услуги;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Заявление о предоставлении муниципальной услуги, поступившее в администрацию в электронном виде посредством Единого Портала, Портала Краснодарского края, регистрируется в установленном порядке в день приема заявления.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При обращении заявителя за предоставлением муниципальной услуги с заявлением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3.3.2. На основании части 11 статьи 7 Федерального закона № 210-ФЗ при предоставлении муниципальной услуги в электронной форме </w:t>
      </w:r>
      <w:proofErr w:type="gramStart"/>
      <w:r w:rsidRPr="000D3B1F">
        <w:t>идентификация</w:t>
      </w:r>
      <w:proofErr w:type="gramEnd"/>
      <w:r w:rsidRPr="000D3B1F">
        <w:t xml:space="preserve"> и аутентификация могут осуществляться посредством: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proofErr w:type="gramStart"/>
      <w:r w:rsidRPr="000D3B1F"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единой системы идентификации</w:t>
      </w:r>
      <w:r>
        <w:t>,</w:t>
      </w:r>
      <w:r w:rsidRPr="000D3B1F">
        <w:t xml:space="preserve">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D77217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</w:p>
    <w:p w:rsidR="00D77217" w:rsidRPr="00C263B9" w:rsidRDefault="00D77217" w:rsidP="00D77217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D77217" w:rsidRPr="000D3B1F" w:rsidRDefault="00D77217" w:rsidP="00D77217">
      <w:pPr>
        <w:widowControl w:val="0"/>
        <w:autoSpaceDE w:val="0"/>
        <w:autoSpaceDN w:val="0"/>
        <w:adjustRightInd w:val="0"/>
        <w:jc w:val="center"/>
        <w:outlineLvl w:val="2"/>
      </w:pPr>
      <w:r w:rsidRPr="000D3B1F">
        <w:t xml:space="preserve">Подраздел 3.4. Особенности выполнения </w:t>
      </w:r>
      <w:proofErr w:type="gramStart"/>
      <w:r w:rsidRPr="000D3B1F">
        <w:t>административных</w:t>
      </w:r>
      <w:proofErr w:type="gramEnd"/>
    </w:p>
    <w:p w:rsidR="00D77217" w:rsidRPr="000D3B1F" w:rsidRDefault="00D77217" w:rsidP="00D77217">
      <w:pPr>
        <w:widowControl w:val="0"/>
        <w:autoSpaceDE w:val="0"/>
        <w:autoSpaceDN w:val="0"/>
        <w:adjustRightInd w:val="0"/>
        <w:jc w:val="center"/>
        <w:outlineLvl w:val="2"/>
      </w:pPr>
      <w:r w:rsidRPr="000D3B1F">
        <w:t>процедур (действий) в МФЦ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</w:p>
    <w:p w:rsidR="00D77217" w:rsidRPr="000D3B1F" w:rsidRDefault="00D77217" w:rsidP="00A1443C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3.4.1. Предоставление </w:t>
      </w:r>
      <w:r w:rsidR="00A1443C">
        <w:t xml:space="preserve"> </w:t>
      </w:r>
      <w:r w:rsidRPr="000D3B1F">
        <w:t xml:space="preserve">муниципальной услуги включает в себя следующие административные процедуры, выполняемые МФЦ: 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:rsidR="00A1443C" w:rsidRDefault="00A1443C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</w:p>
    <w:p w:rsidR="00A1443C" w:rsidRDefault="00A1443C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</w:p>
    <w:p w:rsidR="00A1443C" w:rsidRDefault="00A1443C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 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proofErr w:type="gramStart"/>
      <w:r w:rsidRPr="000D3B1F">
        <w:t>составление и выдача заявителям  документов на бумажном носителе, подтверждающих содержание электронных документов, по результатам предоставления муниципальной услуги администрацией,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  <w:proofErr w:type="gramEnd"/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3.4.2. </w:t>
      </w:r>
      <w:proofErr w:type="gramStart"/>
      <w:r w:rsidRPr="000D3B1F">
        <w:t>На основании статьи 6.3 Закона Краснодарского края № 2446-КЗ заявители помимо прав, предусмотренных федеральным законодательством и законодательством Краснодарского края, независимо от 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</w:t>
      </w:r>
      <w:proofErr w:type="gramEnd"/>
      <w:r w:rsidRPr="000D3B1F">
        <w:t xml:space="preserve"> принципу.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3.4.3. Порядок выполнения административных процедур (действий) в МФЦ.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услуги, на информационных стендах или иных источниках информирования.</w:t>
      </w:r>
    </w:p>
    <w:p w:rsidR="00D77217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Информирование заявителей осуществляется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</w:t>
      </w:r>
      <w:r>
        <w:t xml:space="preserve">  </w:t>
      </w:r>
      <w:r w:rsidRPr="000D3B1F">
        <w:t xml:space="preserve">многофункциональных </w:t>
      </w:r>
      <w:r>
        <w:t xml:space="preserve">    </w:t>
      </w:r>
      <w:r w:rsidRPr="000D3B1F">
        <w:t xml:space="preserve">центров </w:t>
      </w:r>
    </w:p>
    <w:p w:rsidR="00D77217" w:rsidRDefault="00D77217" w:rsidP="00D77217">
      <w:pPr>
        <w:widowControl w:val="0"/>
        <w:autoSpaceDE w:val="0"/>
        <w:autoSpaceDN w:val="0"/>
        <w:adjustRightInd w:val="0"/>
        <w:jc w:val="both"/>
        <w:outlineLvl w:val="2"/>
      </w:pPr>
      <w:r w:rsidRPr="000D3B1F">
        <w:t xml:space="preserve">предоставления государственных и муниципальных услуг, утвержденных постановлением Правительства Российской Федерации от 22 декабря 2012 года 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jc w:val="both"/>
        <w:outlineLvl w:val="2"/>
      </w:pPr>
      <w:r w:rsidRPr="000D3B1F">
        <w:t xml:space="preserve">№ 1376 «Об утверждении </w:t>
      </w:r>
      <w:proofErr w:type="gramStart"/>
      <w:r w:rsidRPr="000D3B1F">
        <w:t>Правил организации деятельности многофункциональных центров предоставления государственных</w:t>
      </w:r>
      <w:proofErr w:type="gramEnd"/>
      <w:r w:rsidRPr="000D3B1F">
        <w:t xml:space="preserve"> и муниципальных услуг».</w:t>
      </w:r>
    </w:p>
    <w:p w:rsidR="00D77217" w:rsidRPr="000D3B1F" w:rsidRDefault="00D77217" w:rsidP="00A1443C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0D3B1F">
        <w:t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:rsidR="00892819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МФЦ </w:t>
      </w:r>
      <w:r w:rsidR="00892819">
        <w:t xml:space="preserve">  </w:t>
      </w:r>
      <w:r w:rsidRPr="000D3B1F">
        <w:t xml:space="preserve">не </w:t>
      </w:r>
      <w:r w:rsidR="00892819">
        <w:t xml:space="preserve">  </w:t>
      </w:r>
      <w:r w:rsidRPr="000D3B1F">
        <w:t>вправе</w:t>
      </w:r>
      <w:r w:rsidR="00892819">
        <w:t xml:space="preserve">  </w:t>
      </w:r>
      <w:r w:rsidRPr="000D3B1F">
        <w:t xml:space="preserve"> требовать </w:t>
      </w:r>
      <w:r w:rsidR="00892819">
        <w:t xml:space="preserve">  </w:t>
      </w:r>
      <w:r w:rsidRPr="000D3B1F">
        <w:t xml:space="preserve">от </w:t>
      </w:r>
      <w:r w:rsidR="00892819">
        <w:t xml:space="preserve"> </w:t>
      </w:r>
      <w:r w:rsidRPr="000D3B1F">
        <w:t xml:space="preserve">заявителя совершения иных действий, </w:t>
      </w:r>
    </w:p>
    <w:p w:rsidR="00892819" w:rsidRDefault="00D77217" w:rsidP="00892819">
      <w:pPr>
        <w:widowControl w:val="0"/>
        <w:autoSpaceDE w:val="0"/>
        <w:autoSpaceDN w:val="0"/>
        <w:adjustRightInd w:val="0"/>
        <w:jc w:val="both"/>
        <w:outlineLvl w:val="2"/>
      </w:pPr>
      <w:r w:rsidRPr="000D3B1F">
        <w:t>кроме</w:t>
      </w:r>
      <w:r w:rsidR="00892819">
        <w:t xml:space="preserve">   </w:t>
      </w:r>
      <w:r w:rsidRPr="000D3B1F">
        <w:t xml:space="preserve"> прохождения</w:t>
      </w:r>
      <w:r w:rsidR="00892819">
        <w:t xml:space="preserve">   </w:t>
      </w:r>
      <w:r w:rsidRPr="000D3B1F">
        <w:t xml:space="preserve"> идентификации</w:t>
      </w:r>
      <w:r>
        <w:t>,</w:t>
      </w:r>
      <w:r w:rsidRPr="000D3B1F">
        <w:t xml:space="preserve"> </w:t>
      </w:r>
      <w:r w:rsidR="00892819">
        <w:t xml:space="preserve">   </w:t>
      </w:r>
      <w:r w:rsidRPr="000D3B1F">
        <w:t>и</w:t>
      </w:r>
      <w:r w:rsidR="00892819">
        <w:t xml:space="preserve">   </w:t>
      </w:r>
      <w:r w:rsidRPr="000D3B1F">
        <w:t xml:space="preserve"> аутентификации в соответствии </w:t>
      </w:r>
      <w:proofErr w:type="gramStart"/>
      <w:r w:rsidRPr="000D3B1F">
        <w:t>с</w:t>
      </w:r>
      <w:proofErr w:type="gramEnd"/>
      <w:r w:rsidRPr="000D3B1F">
        <w:t xml:space="preserve"> </w:t>
      </w:r>
    </w:p>
    <w:p w:rsidR="00892819" w:rsidRDefault="00892819" w:rsidP="00892819">
      <w:pPr>
        <w:widowControl w:val="0"/>
        <w:autoSpaceDE w:val="0"/>
        <w:autoSpaceDN w:val="0"/>
        <w:adjustRightInd w:val="0"/>
        <w:jc w:val="both"/>
        <w:outlineLvl w:val="2"/>
      </w:pPr>
    </w:p>
    <w:p w:rsidR="00892819" w:rsidRDefault="00892819" w:rsidP="00892819">
      <w:pPr>
        <w:widowControl w:val="0"/>
        <w:autoSpaceDE w:val="0"/>
        <w:autoSpaceDN w:val="0"/>
        <w:adjustRightInd w:val="0"/>
        <w:jc w:val="both"/>
        <w:outlineLvl w:val="2"/>
      </w:pPr>
    </w:p>
    <w:p w:rsidR="00892819" w:rsidRDefault="00892819" w:rsidP="00892819">
      <w:pPr>
        <w:widowControl w:val="0"/>
        <w:autoSpaceDE w:val="0"/>
        <w:autoSpaceDN w:val="0"/>
        <w:adjustRightInd w:val="0"/>
        <w:jc w:val="both"/>
        <w:outlineLvl w:val="2"/>
      </w:pPr>
    </w:p>
    <w:p w:rsidR="00D77217" w:rsidRDefault="00D77217" w:rsidP="00892819">
      <w:pPr>
        <w:widowControl w:val="0"/>
        <w:autoSpaceDE w:val="0"/>
        <w:autoSpaceDN w:val="0"/>
        <w:adjustRightInd w:val="0"/>
        <w:jc w:val="both"/>
        <w:outlineLvl w:val="2"/>
      </w:pPr>
      <w:r w:rsidRPr="000D3B1F">
        <w:t>нормативными</w:t>
      </w:r>
      <w:r w:rsidR="00892819">
        <w:t xml:space="preserve">  </w:t>
      </w:r>
      <w:r w:rsidRPr="000D3B1F">
        <w:t xml:space="preserve"> правовыми </w:t>
      </w:r>
      <w:r w:rsidR="00892819">
        <w:t xml:space="preserve">  </w:t>
      </w:r>
      <w:r w:rsidRPr="000D3B1F">
        <w:t xml:space="preserve">актами </w:t>
      </w:r>
      <w:r w:rsidR="00892819">
        <w:t xml:space="preserve">   </w:t>
      </w:r>
      <w:r w:rsidRPr="000D3B1F">
        <w:t>Российской</w:t>
      </w:r>
      <w:r w:rsidR="00892819">
        <w:t xml:space="preserve">  </w:t>
      </w:r>
      <w:r w:rsidRPr="000D3B1F">
        <w:t xml:space="preserve"> Федерации,</w:t>
      </w:r>
      <w:r w:rsidR="00892819">
        <w:t xml:space="preserve"> </w:t>
      </w:r>
      <w:r w:rsidRPr="000D3B1F">
        <w:t xml:space="preserve"> указания цели 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jc w:val="both"/>
        <w:outlineLvl w:val="2"/>
      </w:pPr>
      <w:r w:rsidRPr="000D3B1F">
        <w:t>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proofErr w:type="gramStart"/>
      <w:r w:rsidRPr="000D3B1F">
        <w:t>Работник МФЦ при приеме и заполнении  запросов о предоставлении муниципальных услуг либо запросов о предоставлении нескольких государственных и (или) муниципальных услуг (далее –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</w:t>
      </w:r>
      <w:proofErr w:type="gramEnd"/>
      <w:r w:rsidRPr="000D3B1F">
        <w:t xml:space="preserve">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 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Работник МФЦ при приеме запросов проверяет правильность составления заявления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При обращении заявителя с запросом о предоставлении муниципальной услуги МФЦ: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принимает от заявителя (представителя заявителя) заявление и прилагаемые документы;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jc w:val="both"/>
        <w:outlineLvl w:val="2"/>
      </w:pPr>
      <w:proofErr w:type="gramStart"/>
      <w:r w:rsidRPr="000D3B1F">
        <w:t>осуществляет копирование (сканирование) документов, предусмотренных пунктами 1–3.1, 7, 9, 18 части 6 статьи 7 Федерального закона № 210-ФЗ (далее –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</w:t>
      </w:r>
      <w:proofErr w:type="gramEnd"/>
      <w:r w:rsidRPr="000D3B1F">
        <w:t xml:space="preserve"> с нормативным</w:t>
      </w:r>
      <w:r w:rsidRPr="00DC2895">
        <w:t xml:space="preserve"> </w:t>
      </w:r>
      <w:r w:rsidRPr="000D3B1F">
        <w:t>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формирует электронные документы и (или) электронные образы заявления, документов,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892819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При</w:t>
      </w:r>
      <w:r w:rsidR="00892819">
        <w:t xml:space="preserve">  </w:t>
      </w:r>
      <w:r w:rsidRPr="000D3B1F">
        <w:t xml:space="preserve"> отсутствии </w:t>
      </w:r>
      <w:r w:rsidR="00892819">
        <w:t xml:space="preserve">  </w:t>
      </w:r>
      <w:r w:rsidRPr="000D3B1F">
        <w:t xml:space="preserve">технической </w:t>
      </w:r>
      <w:r w:rsidR="00892819">
        <w:t xml:space="preserve">  </w:t>
      </w:r>
      <w:r w:rsidRPr="000D3B1F">
        <w:t xml:space="preserve">возможности </w:t>
      </w:r>
      <w:r w:rsidR="00892819">
        <w:t xml:space="preserve">  </w:t>
      </w:r>
      <w:r w:rsidRPr="000D3B1F">
        <w:t xml:space="preserve">МФЦ, </w:t>
      </w:r>
      <w:r w:rsidR="00892819">
        <w:t xml:space="preserve"> </w:t>
      </w:r>
      <w:r w:rsidRPr="000D3B1F">
        <w:t xml:space="preserve">в </w:t>
      </w:r>
      <w:r w:rsidR="00892819">
        <w:t xml:space="preserve"> </w:t>
      </w:r>
      <w:r w:rsidRPr="000D3B1F">
        <w:t xml:space="preserve">том </w:t>
      </w:r>
      <w:r w:rsidR="00892819">
        <w:t xml:space="preserve">  </w:t>
      </w:r>
      <w:r w:rsidRPr="000D3B1F">
        <w:t xml:space="preserve">числе </w:t>
      </w:r>
      <w:proofErr w:type="gramStart"/>
      <w:r w:rsidRPr="000D3B1F">
        <w:t>при</w:t>
      </w:r>
      <w:proofErr w:type="gramEnd"/>
      <w:r w:rsidRPr="000D3B1F">
        <w:t xml:space="preserve"> </w:t>
      </w:r>
    </w:p>
    <w:p w:rsidR="00892819" w:rsidRDefault="00892819" w:rsidP="00892819">
      <w:pPr>
        <w:widowControl w:val="0"/>
        <w:autoSpaceDE w:val="0"/>
        <w:autoSpaceDN w:val="0"/>
        <w:adjustRightInd w:val="0"/>
        <w:jc w:val="both"/>
        <w:outlineLvl w:val="2"/>
      </w:pPr>
    </w:p>
    <w:p w:rsidR="00892819" w:rsidRDefault="00892819" w:rsidP="00892819">
      <w:pPr>
        <w:widowControl w:val="0"/>
        <w:autoSpaceDE w:val="0"/>
        <w:autoSpaceDN w:val="0"/>
        <w:adjustRightInd w:val="0"/>
        <w:jc w:val="both"/>
        <w:outlineLvl w:val="2"/>
      </w:pPr>
    </w:p>
    <w:p w:rsidR="00892819" w:rsidRDefault="00892819" w:rsidP="00892819">
      <w:pPr>
        <w:widowControl w:val="0"/>
        <w:autoSpaceDE w:val="0"/>
        <w:autoSpaceDN w:val="0"/>
        <w:adjustRightInd w:val="0"/>
        <w:jc w:val="both"/>
        <w:outlineLvl w:val="2"/>
      </w:pPr>
    </w:p>
    <w:p w:rsidR="00D77217" w:rsidRPr="009A1465" w:rsidRDefault="00D77217" w:rsidP="00892819">
      <w:pPr>
        <w:widowControl w:val="0"/>
        <w:autoSpaceDE w:val="0"/>
        <w:autoSpaceDN w:val="0"/>
        <w:adjustRightInd w:val="0"/>
        <w:jc w:val="both"/>
        <w:outlineLvl w:val="2"/>
      </w:pPr>
      <w:r w:rsidRPr="000D3B1F">
        <w:t xml:space="preserve">отсутствии возможности выполнить требования к формату файла документа </w:t>
      </w:r>
      <w:proofErr w:type="gramStart"/>
      <w:r w:rsidRPr="000D3B1F">
        <w:t>в</w:t>
      </w:r>
      <w:proofErr w:type="gramEnd"/>
      <w:r w:rsidRPr="000D3B1F">
        <w:t xml:space="preserve"> 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jc w:val="both"/>
        <w:outlineLvl w:val="2"/>
      </w:pPr>
      <w:r w:rsidRPr="000D3B1F">
        <w:t xml:space="preserve">электронном </w:t>
      </w:r>
      <w:proofErr w:type="gramStart"/>
      <w:r w:rsidRPr="000D3B1F">
        <w:t>виде</w:t>
      </w:r>
      <w:proofErr w:type="gramEnd"/>
      <w:r w:rsidRPr="000D3B1F">
        <w:t>, заявления и иные документы, необходимые для предоставления муниципальной услуги, направляются МФЦ в администрацию, подведомственные ей организации на бумажных носителях.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3.4.4. 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2"/>
      </w:pP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0D3B1F">
        <w:t xml:space="preserve">Раздел 4.Формы </w:t>
      </w:r>
      <w:r w:rsidR="00892819">
        <w:t xml:space="preserve"> </w:t>
      </w:r>
      <w:proofErr w:type="gramStart"/>
      <w:r w:rsidRPr="000D3B1F">
        <w:t>контроля за</w:t>
      </w:r>
      <w:proofErr w:type="gramEnd"/>
      <w:r w:rsidRPr="000D3B1F">
        <w:t xml:space="preserve"> исполнением административного регламента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bookmarkStart w:id="2" w:name="Par413"/>
      <w:bookmarkEnd w:id="2"/>
      <w:r w:rsidRPr="000D3B1F">
        <w:t xml:space="preserve">Подраздел 4.1.Порядок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proofErr w:type="gramStart"/>
      <w:r w:rsidRPr="000D3B1F">
        <w:t>муниципальной</w:t>
      </w:r>
      <w:proofErr w:type="gramEnd"/>
      <w:r w:rsidRPr="000D3B1F">
        <w:t xml:space="preserve"> 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0D3B1F">
        <w:t>услуги, а также принятием ими решений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 w:rsidRPr="000D3B1F">
        <w:t>4.1.1. 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 w:rsidRPr="000D3B1F">
        <w:t>4.1.2. Текущий контроль и координация последовательности действий, определенных административными процедурами, по предоставлению муниципальной услуги муниципальными служащими администрации осуществляются постоянно путем проведения проверок Главой.</w:t>
      </w: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 w:rsidRPr="000D3B1F">
        <w:t>4.1.3.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администрации, ответственных за предоставление муниципальной услуги.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0D3B1F">
        <w:t xml:space="preserve">Подраздел 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D3B1F">
        <w:t>контроля за</w:t>
      </w:r>
      <w:proofErr w:type="gramEnd"/>
      <w:r w:rsidRPr="000D3B1F">
        <w:t xml:space="preserve"> полнотой и качеством предоставления муниципальной услуги</w:t>
      </w:r>
    </w:p>
    <w:p w:rsidR="00D77217" w:rsidRPr="004F4C37" w:rsidRDefault="00D77217" w:rsidP="00D7721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proofErr w:type="gramStart"/>
      <w:r w:rsidRPr="000D3B1F">
        <w:t>Контроль за</w:t>
      </w:r>
      <w:proofErr w:type="gramEnd"/>
      <w:r w:rsidRPr="000D3B1F"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0D3B1F">
        <w:t>Плановые и внеплановые проверки проводятся Главой.</w:t>
      </w: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 w:rsidRPr="000D3B1F"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:rsidR="00892819" w:rsidRDefault="00D77217" w:rsidP="00D77217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0D3B1F">
        <w:t xml:space="preserve">Внеплановые проверки проводятся по обращениям юридических лиц и граждан с жалобами на нарушение их прав и законных интересов в ходе </w:t>
      </w:r>
    </w:p>
    <w:p w:rsidR="00892819" w:rsidRDefault="00892819" w:rsidP="00892819">
      <w:pPr>
        <w:widowControl w:val="0"/>
        <w:autoSpaceDE w:val="0"/>
        <w:autoSpaceDN w:val="0"/>
        <w:adjustRightInd w:val="0"/>
        <w:jc w:val="both"/>
        <w:outlineLvl w:val="2"/>
      </w:pPr>
    </w:p>
    <w:p w:rsidR="00892819" w:rsidRDefault="00892819" w:rsidP="00892819">
      <w:pPr>
        <w:widowControl w:val="0"/>
        <w:autoSpaceDE w:val="0"/>
        <w:autoSpaceDN w:val="0"/>
        <w:adjustRightInd w:val="0"/>
        <w:jc w:val="both"/>
        <w:outlineLvl w:val="2"/>
      </w:pPr>
    </w:p>
    <w:p w:rsidR="00892819" w:rsidRDefault="00892819" w:rsidP="00892819">
      <w:pPr>
        <w:widowControl w:val="0"/>
        <w:autoSpaceDE w:val="0"/>
        <w:autoSpaceDN w:val="0"/>
        <w:adjustRightInd w:val="0"/>
        <w:jc w:val="both"/>
        <w:outlineLvl w:val="2"/>
      </w:pPr>
    </w:p>
    <w:p w:rsidR="00D77217" w:rsidRDefault="00D77217" w:rsidP="00892819">
      <w:pPr>
        <w:widowControl w:val="0"/>
        <w:autoSpaceDE w:val="0"/>
        <w:autoSpaceDN w:val="0"/>
        <w:adjustRightInd w:val="0"/>
        <w:jc w:val="both"/>
        <w:outlineLvl w:val="2"/>
      </w:pPr>
      <w:r w:rsidRPr="000D3B1F">
        <w:t>предоставления муниципальной услуги, а также на основании документов и сведений, указывающих на нарушение исполнения настоящего Регламента.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0D3B1F">
        <w:t>В ходе плановых и внеплановых проверок:</w:t>
      </w: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 w:rsidRPr="000D3B1F">
        <w:t>проверяется знание должностными лицами, ответственными за предоставление муниципальной услуги, настоящего Регламента, нормативных правовых актов, устанавливающих требования к предоставлению муниципальной услуги;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0D3B1F">
        <w:t>проверяется соблюдение сроков и последовательности исполнения административных процедур;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0D3B1F">
        <w:t>выявляются нарушения прав заявителей, недостатки, допущенные в ходе предоставления муниципальной услуги.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0D3B1F">
        <w:t xml:space="preserve">Подраздел 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 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 w:rsidRPr="000D3B1F">
        <w:t>По результатам проведенных проверок в случае выявления нарушения порядка предоставления муниципальной услуги, прав заявителей виновные лица несут ответственность в соответствии с законодательством Российской Федерации, принимаются меры по устранению нарушений.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</w:pPr>
      <w:r w:rsidRPr="000D3B1F">
        <w:t xml:space="preserve">Подраздел 4.4. Положения, характеризующие требования к порядку </w:t>
      </w: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</w:pPr>
      <w:r w:rsidRPr="000D3B1F">
        <w:t xml:space="preserve">и формам </w:t>
      </w:r>
      <w:proofErr w:type="gramStart"/>
      <w:r w:rsidRPr="000D3B1F">
        <w:t>контроля за</w:t>
      </w:r>
      <w:proofErr w:type="gramEnd"/>
      <w:r w:rsidRPr="000D3B1F">
        <w:t xml:space="preserve"> предоставлением муниципальной услуги, </w:t>
      </w: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</w:pPr>
      <w:r w:rsidRPr="000D3B1F">
        <w:t>в том числе со стороны граждан, их объединений и организаций</w:t>
      </w: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center"/>
        <w:outlineLvl w:val="2"/>
      </w:pP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proofErr w:type="gramStart"/>
      <w:r w:rsidRPr="000D3B1F">
        <w:rPr>
          <w:rFonts w:eastAsia="Calibri"/>
          <w:lang w:eastAsia="en-US"/>
        </w:rPr>
        <w:t>Контроль за</w:t>
      </w:r>
      <w:proofErr w:type="gramEnd"/>
      <w:r w:rsidRPr="000D3B1F">
        <w:rPr>
          <w:rFonts w:eastAsia="Calibri"/>
          <w:lang w:eastAsia="en-US"/>
        </w:rPr>
        <w:t xml:space="preserve"> исполнением Регламента со стороны граждан, их объединений и организаций осуществляется путем направления письменных обращений.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2"/>
      </w:pPr>
      <w:r w:rsidRPr="000D3B1F">
        <w:t>Раздел 5. Досудебный (внесудебный) порядок обжалования решений и действий (бездействия) органа, предоставляющего муниципальную услугу, МФЦ, а также должностных лиц, муниципальных служащих, работника МФЦ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bookmarkStart w:id="3" w:name="Par459"/>
      <w:bookmarkEnd w:id="3"/>
      <w:r w:rsidRPr="000D3B1F">
        <w:t xml:space="preserve">Подраздел 5.1. Информация для заявителя о его праве подать жалобу на решение и (или) действие (бездействие) администрации,  МФЦ, 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r w:rsidRPr="000D3B1F">
        <w:t>а также должностных лиц, муниципальных служащих администрации, работника МФЦ при предоставлении муниципальной услуги</w:t>
      </w:r>
    </w:p>
    <w:p w:rsidR="00D77217" w:rsidRPr="004F4C37" w:rsidRDefault="00D77217" w:rsidP="00D77217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D77217" w:rsidRPr="000D3B1F" w:rsidRDefault="00D77217" w:rsidP="00D77217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Заявитель вправе подать жалобу на решение и (или) действие (бездействие) Специалиста и (или) муниципальных служащих администрации,  МФЦ, работников МФЦ при предоставлении муниципальной услуги (далее – жалоба) в письменной форме, в том числе при личном приеме, или в форме электронного документа.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r w:rsidRPr="000D3B1F">
        <w:t>5.2. Предмет жалобы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center"/>
      </w:pPr>
    </w:p>
    <w:p w:rsidR="00892819" w:rsidRDefault="00892819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D77217" w:rsidRDefault="00D77217" w:rsidP="0089281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0D3B1F">
        <w:rPr>
          <w:lang w:eastAsia="en-US"/>
        </w:rPr>
        <w:t xml:space="preserve">5.2.1. Предметом досудебного (внесудебного) обжалования заявителем </w:t>
      </w: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lang w:eastAsia="en-US"/>
        </w:rPr>
      </w:pPr>
      <w:r w:rsidRPr="000D3B1F">
        <w:rPr>
          <w:lang w:eastAsia="en-US"/>
        </w:rPr>
        <w:t xml:space="preserve">являются решения и действия (бездействия) администрации, МФЦ, должностных лиц администрации, муниципальных служащих, работника МФЦ в ходе предоставления муниципальной услуги. </w:t>
      </w: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5.2.2. Заявитель может обратиться с жалобой по основаниям и в порядке, установленными статьями 11.1 и 11.2 Федерального закона № 210-ФЗ, в том числе в следующих случаях:</w:t>
      </w: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нарушение срока регистрации запроса заявителя о предоставлении муниципальной услуги, запроса указанного в статье 15.1 Федерального закона   № 210-ФЗ;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 xml:space="preserve">нарушение срока предоставления муниципальной услуги. В указанном случае досудебное (внесудебное) обжалование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 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</w:t>
      </w:r>
      <w:r w:rsidRPr="00733F7A">
        <w:t xml:space="preserve">, муниципальными правовыми актами </w:t>
      </w:r>
      <w:r w:rsidR="00892819">
        <w:t>Отрадненского</w:t>
      </w:r>
      <w:r w:rsidRPr="00733F7A">
        <w:t xml:space="preserve"> сельского поселения Тихорецкого района</w:t>
      </w:r>
      <w:r w:rsidRPr="000D3B1F">
        <w:t xml:space="preserve"> для предоставления муниципальной услуги;</w:t>
      </w:r>
    </w:p>
    <w:p w:rsidR="00D77217" w:rsidRPr="00733F7A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</w:t>
      </w:r>
      <w:r w:rsidRPr="00733F7A">
        <w:t xml:space="preserve">актами </w:t>
      </w:r>
      <w:r w:rsidR="00892819">
        <w:t>Отрадненского</w:t>
      </w:r>
      <w:r w:rsidRPr="00733F7A">
        <w:t xml:space="preserve"> сельского поселения Тихорецкого района для предоставления муниципальной услуги у заявителя;</w:t>
      </w:r>
    </w:p>
    <w:p w:rsidR="00D77217" w:rsidRPr="000D3B1F" w:rsidRDefault="00D77217" w:rsidP="0089281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proofErr w:type="gramStart"/>
      <w:r w:rsidRPr="00733F7A">
        <w:t>отказ в предоставлении муниципальной услуги, если основания</w:t>
      </w:r>
      <w:r w:rsidRPr="000D3B1F">
        <w:t xml:space="preserve">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</w:t>
      </w:r>
      <w:r w:rsidRPr="00733F7A">
        <w:t xml:space="preserve">актами </w:t>
      </w:r>
      <w:r w:rsidR="00892819">
        <w:t>Отрадненского</w:t>
      </w:r>
      <w:r w:rsidRPr="00733F7A">
        <w:t xml:space="preserve"> сельского поселения</w:t>
      </w:r>
      <w:r w:rsidRPr="000D3B1F">
        <w:t xml:space="preserve"> Тихорецкого района.</w:t>
      </w:r>
      <w:proofErr w:type="gramEnd"/>
      <w:r w:rsidRPr="000D3B1F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</w:t>
      </w:r>
      <w:r w:rsidRPr="00733F7A">
        <w:t xml:space="preserve">актами </w:t>
      </w:r>
      <w:r w:rsidR="00892819">
        <w:t>Отрадненского</w:t>
      </w:r>
      <w:r w:rsidRPr="00733F7A">
        <w:t xml:space="preserve"> сельского поселения Тихорецкого района;</w:t>
      </w:r>
    </w:p>
    <w:p w:rsidR="00D77217" w:rsidRPr="009A1465" w:rsidRDefault="00D77217" w:rsidP="00D77217">
      <w:pPr>
        <w:widowControl w:val="0"/>
        <w:ind w:firstLine="709"/>
        <w:jc w:val="both"/>
      </w:pPr>
      <w:proofErr w:type="gramStart"/>
      <w:r>
        <w:t>отказ администрации, М</w:t>
      </w:r>
      <w:r w:rsidRPr="000D3B1F">
        <w:t xml:space="preserve">ФЦ, муниципального служащего, предоставляющего муниципальную услугу, работника МФЦ, в исправлении допущенных ими опечаток и ошибок в выданных в результате предоставления </w:t>
      </w:r>
      <w:proofErr w:type="gramEnd"/>
    </w:p>
    <w:p w:rsidR="00892819" w:rsidRDefault="00892819" w:rsidP="00D77217">
      <w:pPr>
        <w:widowControl w:val="0"/>
        <w:jc w:val="both"/>
      </w:pPr>
    </w:p>
    <w:p w:rsidR="00892819" w:rsidRDefault="00892819" w:rsidP="00D77217">
      <w:pPr>
        <w:widowControl w:val="0"/>
        <w:jc w:val="both"/>
      </w:pPr>
    </w:p>
    <w:p w:rsidR="00892819" w:rsidRDefault="00892819" w:rsidP="00D77217">
      <w:pPr>
        <w:widowControl w:val="0"/>
        <w:jc w:val="both"/>
      </w:pPr>
    </w:p>
    <w:p w:rsidR="00D77217" w:rsidRPr="000D3B1F" w:rsidRDefault="00D77217" w:rsidP="00D77217">
      <w:pPr>
        <w:widowControl w:val="0"/>
        <w:jc w:val="both"/>
      </w:pPr>
      <w:r w:rsidRPr="000D3B1F">
        <w:t xml:space="preserve">муниципальной услуги </w:t>
      </w:r>
      <w:proofErr w:type="gramStart"/>
      <w:r w:rsidRPr="000D3B1F">
        <w:t>документах</w:t>
      </w:r>
      <w:proofErr w:type="gramEnd"/>
      <w:r w:rsidRPr="000D3B1F">
        <w:t>,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нарушение срока или порядка выдачи документов по результатам предоставления муниципальной услуги;</w:t>
      </w: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proofErr w:type="gramStart"/>
      <w:r w:rsidRPr="000D3B1F"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</w:t>
      </w:r>
      <w:r w:rsidRPr="00733F7A">
        <w:t xml:space="preserve">актами </w:t>
      </w:r>
      <w:r w:rsidR="00892819">
        <w:t>Отрадненского</w:t>
      </w:r>
      <w:r w:rsidRPr="00733F7A">
        <w:t xml:space="preserve"> сельского поселения Тихорецкого района.</w:t>
      </w:r>
      <w:proofErr w:type="gramEnd"/>
      <w:r w:rsidRPr="000D3B1F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r w:rsidRPr="000D3B1F">
        <w:t xml:space="preserve">Подраздел 5.3. Органы местного самоуправления и уполномоченные 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r w:rsidRPr="000D3B1F">
        <w:t xml:space="preserve">на рассмотрение жалобы должностные лица, которым может быть 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r w:rsidRPr="000D3B1F">
        <w:t>направлена жалоба</w:t>
      </w:r>
    </w:p>
    <w:p w:rsidR="00D77217" w:rsidRDefault="00D77217" w:rsidP="00D77217">
      <w:pPr>
        <w:widowControl w:val="0"/>
        <w:autoSpaceDE w:val="0"/>
        <w:autoSpaceDN w:val="0"/>
        <w:adjustRightInd w:val="0"/>
        <w:ind w:firstLine="709"/>
        <w:jc w:val="both"/>
      </w:pPr>
    </w:p>
    <w:p w:rsidR="00892819" w:rsidRPr="00892819" w:rsidRDefault="00892819" w:rsidP="00892819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892819">
        <w:rPr>
          <w:rFonts w:eastAsia="Arial"/>
          <w:lang w:eastAsia="ar-SA"/>
        </w:rPr>
        <w:t>5.3.1. Жалоба подается в администрацию. Почтовый адрес для направления жалобы: 352115, Краснодарский край, Тихорецкий район,                      станица Отрадная, ул. Ленина, 8.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D3B1F">
        <w:rPr>
          <w:rFonts w:eastAsia="Calibri"/>
          <w:lang w:eastAsia="en-US"/>
        </w:rPr>
        <w:t>5.3.2. Жалоба на действия (бездействие) Специалиста, должностных лиц, муниципальных служащих, участвующих в предоставлении муниципальной услуги, подается Главе.</w:t>
      </w:r>
    </w:p>
    <w:p w:rsidR="00892819" w:rsidRDefault="00D77217" w:rsidP="00D77217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rPr>
          <w:rFonts w:eastAsia="Calibri"/>
          <w:lang w:eastAsia="en-US"/>
        </w:rPr>
        <w:t xml:space="preserve">5.3.3. </w:t>
      </w:r>
      <w:r w:rsidRPr="000D3B1F">
        <w:t>Жалобы на решения и действия (бездействие) работника МФЦ подаются руководителю этого МФЦ. Жалобы на решения и действия (бездействие)</w:t>
      </w:r>
      <w:r w:rsidR="00892819">
        <w:t xml:space="preserve">  </w:t>
      </w:r>
      <w:r w:rsidRPr="000D3B1F">
        <w:t xml:space="preserve"> МФЦ </w:t>
      </w:r>
      <w:r w:rsidR="00892819">
        <w:t xml:space="preserve">  </w:t>
      </w:r>
      <w:r w:rsidRPr="000D3B1F">
        <w:t xml:space="preserve">подаются </w:t>
      </w:r>
      <w:r w:rsidR="00892819">
        <w:t xml:space="preserve">  </w:t>
      </w:r>
      <w:r w:rsidRPr="000D3B1F">
        <w:t xml:space="preserve">в </w:t>
      </w:r>
      <w:r w:rsidR="00892819">
        <w:t xml:space="preserve">   </w:t>
      </w:r>
      <w:r w:rsidRPr="000D3B1F">
        <w:t xml:space="preserve">департамент </w:t>
      </w:r>
      <w:r w:rsidR="00892819">
        <w:t xml:space="preserve">   </w:t>
      </w:r>
      <w:r w:rsidRPr="000D3B1F">
        <w:t xml:space="preserve">информатизации </w:t>
      </w:r>
      <w:r w:rsidR="00892819">
        <w:t xml:space="preserve">  </w:t>
      </w:r>
      <w:r w:rsidRPr="000D3B1F">
        <w:t>и</w:t>
      </w:r>
      <w:r w:rsidR="00892819">
        <w:t xml:space="preserve">   </w:t>
      </w:r>
      <w:r w:rsidRPr="000D3B1F">
        <w:t xml:space="preserve"> связи </w:t>
      </w:r>
    </w:p>
    <w:p w:rsidR="00892819" w:rsidRDefault="00892819" w:rsidP="00892819">
      <w:pPr>
        <w:widowControl w:val="0"/>
        <w:autoSpaceDE w:val="0"/>
        <w:autoSpaceDN w:val="0"/>
        <w:adjustRightInd w:val="0"/>
        <w:jc w:val="both"/>
      </w:pPr>
    </w:p>
    <w:p w:rsidR="00892819" w:rsidRDefault="00892819" w:rsidP="00892819">
      <w:pPr>
        <w:widowControl w:val="0"/>
        <w:autoSpaceDE w:val="0"/>
        <w:autoSpaceDN w:val="0"/>
        <w:adjustRightInd w:val="0"/>
        <w:jc w:val="both"/>
      </w:pPr>
    </w:p>
    <w:p w:rsidR="00D77217" w:rsidRPr="009A1465" w:rsidRDefault="00D77217" w:rsidP="00892819">
      <w:pPr>
        <w:widowControl w:val="0"/>
        <w:autoSpaceDE w:val="0"/>
        <w:autoSpaceDN w:val="0"/>
        <w:adjustRightInd w:val="0"/>
        <w:jc w:val="both"/>
      </w:pPr>
      <w:r w:rsidRPr="000D3B1F">
        <w:t>Краснодарского края, являющийся учредителем МФЦ (далее – учредитель МФЦ) или должностному лицу, уполномоченному нормативным правовым актом Краснодарского края.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</w:pP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r w:rsidRPr="000D3B1F">
        <w:t>Подраздел 5.4. Порядок подачи и рассмотрения жалобы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center"/>
      </w:pP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lang w:eastAsia="en-US"/>
        </w:rPr>
      </w:pPr>
      <w:r w:rsidRPr="000D3B1F">
        <w:rPr>
          <w:lang w:eastAsia="en-US"/>
        </w:rPr>
        <w:t>5.4.1. 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настоящего Регламента.</w:t>
      </w: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0D3B1F">
        <w:rPr>
          <w:lang w:eastAsia="en-US"/>
        </w:rPr>
        <w:t>Жалоба подается в письменной форме на бумажном носителе, в электронной форме в администрацию,  МФЦ.</w:t>
      </w: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bookmarkStart w:id="4" w:name="P304"/>
      <w:bookmarkEnd w:id="4"/>
      <w:r w:rsidRPr="000D3B1F">
        <w:rPr>
          <w:lang w:eastAsia="en-US"/>
        </w:rPr>
        <w:t xml:space="preserve">5.4.2. </w:t>
      </w:r>
      <w:r w:rsidRPr="000D3B1F">
        <w:t>Жалоба может быть направлена по почте, через многофункциональный центр, с использованием сети «Интернет», официального сайта администрации, Единого портала, Портала Краснодарского края, а также принята при личном приеме заявителя.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rPr>
          <w:lang w:eastAsia="en-US"/>
        </w:rPr>
        <w:t xml:space="preserve">5.4.3. </w:t>
      </w:r>
      <w:proofErr w:type="gramStart"/>
      <w:r w:rsidRPr="000D3B1F">
        <w:rPr>
          <w:lang w:eastAsia="en-US"/>
        </w:rPr>
        <w:t>Заявителю обеспечивается возможность направления жалобы на решения, действия (бездействие) администрации, должностного лица администрации,  муниципального служащего в соответствии со статьей 11.2 Федерального закона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</w:t>
      </w:r>
      <w:proofErr w:type="gramEnd"/>
      <w:r w:rsidRPr="000D3B1F">
        <w:rPr>
          <w:lang w:eastAsia="en-US"/>
        </w:rPr>
        <w:t xml:space="preserve"> государственных и муниципальных услуг»,</w:t>
      </w:r>
      <w:r w:rsidRPr="000D3B1F">
        <w:t xml:space="preserve">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администрацией,  должностными лицами администрации, или муниципальными служащими</w:t>
      </w:r>
      <w:r>
        <w:t>,</w:t>
      </w:r>
      <w:r w:rsidRPr="000D3B1F">
        <w:t xml:space="preserve"> предоставляющими муниципальные услуги, с использованием сети «Интернет» (далее – система досудебного обжалования).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Жалоба, поступившая в а</w:t>
      </w:r>
      <w:r w:rsidRPr="000D3B1F">
        <w:rPr>
          <w:lang w:eastAsia="en-US"/>
        </w:rPr>
        <w:t>дминистрацию,</w:t>
      </w:r>
      <w:r w:rsidRPr="000D3B1F">
        <w:t xml:space="preserve"> подлежит регистрации не позднее следующего рабочего дня со дня ее поступления. </w:t>
      </w:r>
    </w:p>
    <w:p w:rsidR="00D77217" w:rsidRDefault="00D77217" w:rsidP="00D77217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В случае подачи заявителем жалобы через МФЦ, МФЦ обеспечивает передачу жалобы в а</w:t>
      </w:r>
      <w:r w:rsidRPr="000D3B1F">
        <w:rPr>
          <w:lang w:eastAsia="en-US"/>
        </w:rPr>
        <w:t xml:space="preserve">дминистрацию </w:t>
      </w:r>
      <w:r w:rsidRPr="000D3B1F">
        <w:t xml:space="preserve">в порядке и сроки, которые установлены 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jc w:val="both"/>
      </w:pPr>
      <w:r w:rsidRPr="000D3B1F">
        <w:t>соглашением о взаимодействии между МФЦ и а</w:t>
      </w:r>
      <w:r w:rsidRPr="000D3B1F">
        <w:rPr>
          <w:lang w:eastAsia="en-US"/>
        </w:rPr>
        <w:t>дминистрацией</w:t>
      </w:r>
      <w:r w:rsidRPr="000D3B1F">
        <w:t>, но не позднее следующего рабочего дня со дня поступления жалобы.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0D3B1F">
        <w:rPr>
          <w:iCs/>
        </w:rPr>
        <w:t xml:space="preserve">Жалоба на решения и действия (бездействие) МФЦ, работника МФЦ может быть направлена по почте, с использованием «Интернет», официального сайта МФЦ, Единого портала либо Портала Краснодарского края, а также может быть принята при личном приеме заявителя. </w:t>
      </w: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en-US"/>
        </w:rPr>
      </w:pPr>
      <w:r w:rsidRPr="000D3B1F">
        <w:rPr>
          <w:lang w:eastAsia="en-US"/>
        </w:rPr>
        <w:t>5.4.4. Жалоба должна содержать:</w:t>
      </w:r>
    </w:p>
    <w:p w:rsidR="00D77217" w:rsidRPr="000D3B1F" w:rsidRDefault="00D77217" w:rsidP="00D77217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proofErr w:type="gramStart"/>
      <w:r w:rsidRPr="000D3B1F">
        <w:rPr>
          <w:rFonts w:eastAsia="Arial"/>
          <w:lang w:eastAsia="ar-SA"/>
        </w:rPr>
        <w:t xml:space="preserve">наименование администрации, Специалиста и (или) муниципального служащего, </w:t>
      </w:r>
      <w:r w:rsidRPr="000D3B1F">
        <w:t>МФЦ, его руководителя и (или) работника</w:t>
      </w:r>
      <w:r w:rsidRPr="000D3B1F">
        <w:rPr>
          <w:rFonts w:eastAsia="Arial"/>
          <w:lang w:eastAsia="ar-SA"/>
        </w:rPr>
        <w:t xml:space="preserve"> решения и действия (бездействие) которых обжалуются;</w:t>
      </w:r>
      <w:proofErr w:type="gramEnd"/>
    </w:p>
    <w:p w:rsidR="00892819" w:rsidRDefault="00892819" w:rsidP="00D77217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</w:p>
    <w:p w:rsidR="00892819" w:rsidRDefault="00892819" w:rsidP="00D77217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</w:p>
    <w:p w:rsidR="00D77217" w:rsidRPr="000D3B1F" w:rsidRDefault="00D77217" w:rsidP="00D77217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proofErr w:type="gramStart"/>
      <w:r w:rsidRPr="000D3B1F">
        <w:rPr>
          <w:rFonts w:eastAsia="Arial"/>
          <w:lang w:eastAsia="ar-SA"/>
        </w:rPr>
        <w:t>фамилию, имя, отчество (последнее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77217" w:rsidRPr="000D3B1F" w:rsidRDefault="00D77217" w:rsidP="00D77217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 xml:space="preserve">сведения об обжалуемых решениях и (или) действиях (бездействии) Специалиста, муниципального служащего администрации,  МФЦ, работника МФЦ; </w:t>
      </w:r>
    </w:p>
    <w:p w:rsidR="00D77217" w:rsidRPr="000D3B1F" w:rsidRDefault="00D77217" w:rsidP="00D77217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доводы, на основании которых заявитель не согласен с решением и (или) действием (бездействием) Специалиста, муниципального служащего администрации, 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center"/>
        <w:outlineLvl w:val="0"/>
      </w:pP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Calibri"/>
          <w:lang w:eastAsia="en-US"/>
        </w:rPr>
      </w:pPr>
      <w:r w:rsidRPr="000D3B1F">
        <w:t xml:space="preserve">Подраздел 5.5. </w:t>
      </w:r>
      <w:r w:rsidRPr="000D3B1F">
        <w:rPr>
          <w:rFonts w:eastAsia="Calibri"/>
          <w:lang w:eastAsia="en-US"/>
        </w:rPr>
        <w:t>Сроки рассмотрения жалобы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lang w:eastAsia="en-US"/>
        </w:rPr>
      </w:pPr>
    </w:p>
    <w:p w:rsidR="00D77217" w:rsidRPr="000D3B1F" w:rsidRDefault="00D77217" w:rsidP="00D77217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lang w:eastAsia="en-US"/>
        </w:rPr>
        <w:t xml:space="preserve">5.5.1. </w:t>
      </w:r>
      <w:proofErr w:type="gramStart"/>
      <w:r w:rsidRPr="000D3B1F">
        <w:rPr>
          <w:rFonts w:eastAsia="Arial"/>
          <w:lang w:eastAsia="ar-SA"/>
        </w:rPr>
        <w:t>Жалоба на решение, принятое Специалистом, и (или) действие (бездействие) Специалиста, обеспечивающего предоставление муниципальной услуги, рассматривается Главой.</w:t>
      </w:r>
      <w:proofErr w:type="gramEnd"/>
    </w:p>
    <w:p w:rsidR="00D77217" w:rsidRPr="000D3B1F" w:rsidRDefault="00D77217" w:rsidP="00D77217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 xml:space="preserve">5.5.2. </w:t>
      </w:r>
      <w:proofErr w:type="gramStart"/>
      <w:r w:rsidRPr="000D3B1F">
        <w:rPr>
          <w:rFonts w:eastAsia="Arial"/>
          <w:lang w:eastAsia="ar-SA"/>
        </w:rPr>
        <w:t>Жалоба, поступившая в администрацию, МФЦ, учредителю МФЦ подлежит рассмотрению в течение 15 рабочих дней со дня ее регистрации, а в случае обжалования отказа Специалиста администрации, ответственного за предоставление муниципальной услуги, работника МФЦ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– в течение 5 рабочих дней со дня</w:t>
      </w:r>
      <w:proofErr w:type="gramEnd"/>
      <w:r w:rsidRPr="000D3B1F">
        <w:rPr>
          <w:rFonts w:eastAsia="Arial"/>
          <w:lang w:eastAsia="ar-SA"/>
        </w:rPr>
        <w:t xml:space="preserve"> ее регистрации.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</w:pP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center"/>
        <w:outlineLvl w:val="0"/>
      </w:pPr>
      <w:r w:rsidRPr="000D3B1F">
        <w:t>Подраздел 5.6. Результат рассмотрения жалобы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center"/>
      </w:pP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0D3B1F">
        <w:rPr>
          <w:lang w:eastAsia="en-US"/>
        </w:rPr>
        <w:t>5.6.1. По результатам рассмотрения жалобы администрация, МФЦ принимает одно из следующих решений:</w:t>
      </w:r>
    </w:p>
    <w:p w:rsidR="00D77217" w:rsidRPr="000D3B1F" w:rsidRDefault="00D77217" w:rsidP="0089281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proofErr w:type="gramStart"/>
      <w:r w:rsidRPr="000D3B1F">
        <w:rPr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 w:rsidRPr="000D3B1F">
        <w:t>администрацией</w:t>
      </w:r>
      <w:r w:rsidRPr="000D3B1F">
        <w:rPr>
          <w:lang w:eastAsia="en-US"/>
        </w:rPr>
        <w:t xml:space="preserve">, МФЦ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892819">
        <w:rPr>
          <w:lang w:eastAsia="en-US"/>
        </w:rPr>
        <w:t>Отрадненского</w:t>
      </w:r>
      <w:r w:rsidRPr="00733F7A">
        <w:rPr>
          <w:lang w:eastAsia="en-US"/>
        </w:rPr>
        <w:t xml:space="preserve"> сельского поселения Тихорецкого района, а также в иных</w:t>
      </w:r>
      <w:r w:rsidRPr="000D3B1F">
        <w:rPr>
          <w:lang w:eastAsia="en-US"/>
        </w:rPr>
        <w:t xml:space="preserve"> формах;</w:t>
      </w:r>
      <w:proofErr w:type="gramEnd"/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0D3B1F">
        <w:rPr>
          <w:lang w:eastAsia="en-US"/>
        </w:rPr>
        <w:t>отказывает в удовлетворении жалобы.</w:t>
      </w:r>
    </w:p>
    <w:p w:rsidR="00D77217" w:rsidRDefault="00D77217" w:rsidP="00D77217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 xml:space="preserve">5.6.2. В случае признания жалобы подлежащей удовлетворению в ответе заявителю дается информация о действиях осуществляемых Администрацией, МФЦ в целях незамедлительного устранения выявленных нарушений при оказании муниципальной услуги, а также приносятся извинения </w:t>
      </w:r>
      <w:proofErr w:type="gramStart"/>
      <w:r w:rsidRPr="000D3B1F">
        <w:rPr>
          <w:rFonts w:eastAsia="Arial"/>
          <w:lang w:eastAsia="ar-SA"/>
        </w:rPr>
        <w:t>за</w:t>
      </w:r>
      <w:proofErr w:type="gramEnd"/>
      <w:r w:rsidRPr="000D3B1F">
        <w:rPr>
          <w:rFonts w:eastAsia="Arial"/>
          <w:lang w:eastAsia="ar-SA"/>
        </w:rPr>
        <w:t xml:space="preserve"> доставленные неудобств</w:t>
      </w:r>
      <w:r>
        <w:rPr>
          <w:rFonts w:eastAsia="Arial"/>
          <w:lang w:eastAsia="ar-SA"/>
        </w:rPr>
        <w:t>,</w:t>
      </w:r>
      <w:r w:rsidRPr="000D3B1F">
        <w:rPr>
          <w:rFonts w:eastAsia="Arial"/>
          <w:lang w:eastAsia="ar-SA"/>
        </w:rPr>
        <w:t xml:space="preserve"> и указывается информация о дальнейших действиях, </w:t>
      </w:r>
    </w:p>
    <w:p w:rsidR="00D77217" w:rsidRDefault="00D77217" w:rsidP="00D77217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</w:p>
    <w:p w:rsidR="00D77217" w:rsidRPr="00733F7A" w:rsidRDefault="00D77217" w:rsidP="00D77217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"/>
          <w:sz w:val="24"/>
          <w:szCs w:val="24"/>
          <w:lang w:eastAsia="ar-SA"/>
        </w:rPr>
      </w:pPr>
    </w:p>
    <w:p w:rsidR="00D77217" w:rsidRDefault="00D77217" w:rsidP="00D77217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</w:p>
    <w:p w:rsidR="00892819" w:rsidRDefault="00892819" w:rsidP="00892819">
      <w:pPr>
        <w:widowControl w:val="0"/>
        <w:autoSpaceDE w:val="0"/>
        <w:autoSpaceDN w:val="0"/>
        <w:adjustRightInd w:val="0"/>
        <w:jc w:val="both"/>
        <w:rPr>
          <w:rFonts w:eastAsia="Arial"/>
          <w:lang w:eastAsia="ar-SA"/>
        </w:rPr>
      </w:pPr>
    </w:p>
    <w:p w:rsidR="00892819" w:rsidRDefault="00892819" w:rsidP="00892819">
      <w:pPr>
        <w:widowControl w:val="0"/>
        <w:autoSpaceDE w:val="0"/>
        <w:autoSpaceDN w:val="0"/>
        <w:adjustRightInd w:val="0"/>
        <w:jc w:val="both"/>
        <w:rPr>
          <w:rFonts w:eastAsia="Arial"/>
          <w:lang w:eastAsia="ar-SA"/>
        </w:rPr>
      </w:pPr>
    </w:p>
    <w:p w:rsidR="00D77217" w:rsidRPr="000D3B1F" w:rsidRDefault="00D77217" w:rsidP="00892819">
      <w:pPr>
        <w:widowControl w:val="0"/>
        <w:autoSpaceDE w:val="0"/>
        <w:autoSpaceDN w:val="0"/>
        <w:adjustRightInd w:val="0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которые необходимо совершить заявителю в целях получения муниципальной услуги.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 xml:space="preserve">5.6.3. В случае признания </w:t>
      </w:r>
      <w:proofErr w:type="gramStart"/>
      <w:r w:rsidRPr="000D3B1F">
        <w:rPr>
          <w:rFonts w:eastAsia="Arial"/>
          <w:lang w:eastAsia="ar-SA"/>
        </w:rPr>
        <w:t>жалобы</w:t>
      </w:r>
      <w:r>
        <w:rPr>
          <w:rFonts w:eastAsia="Arial"/>
          <w:lang w:eastAsia="ar-SA"/>
        </w:rPr>
        <w:t>,</w:t>
      </w:r>
      <w:r w:rsidRPr="000D3B1F">
        <w:rPr>
          <w:rFonts w:eastAsia="Arial"/>
          <w:lang w:eastAsia="ar-SA"/>
        </w:rPr>
        <w:t xml:space="preserve"> не подлежащей удовлетворению в ответе заявителю даются</w:t>
      </w:r>
      <w:proofErr w:type="gramEnd"/>
      <w:r w:rsidRPr="000D3B1F">
        <w:rPr>
          <w:rFonts w:eastAsia="Arial"/>
          <w:lang w:eastAsia="ar-SA"/>
        </w:rPr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lang w:eastAsia="en-US"/>
        </w:rPr>
        <w:t xml:space="preserve">5.6.4. </w:t>
      </w:r>
      <w:r w:rsidRPr="000D3B1F">
        <w:rPr>
          <w:rFonts w:eastAsia="Arial"/>
          <w:lang w:eastAsia="ar-SA"/>
        </w:rPr>
        <w:t xml:space="preserve">В случае установления в ходе или по результатам </w:t>
      </w:r>
      <w:proofErr w:type="gramStart"/>
      <w:r w:rsidRPr="000D3B1F">
        <w:rPr>
          <w:rFonts w:eastAsia="Arial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0D3B1F">
        <w:rPr>
          <w:rFonts w:eastAsia="Arial"/>
          <w:lang w:eastAsia="ar-SA"/>
        </w:rPr>
        <w:t xml:space="preserve"> или преступления, заместитель главы муниципального образования Тихорецкий район незамедлительно направляет имеющиеся материалы в Тихорецкую межрайонную прокуратуру.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center"/>
        <w:outlineLvl w:val="0"/>
      </w:pPr>
      <w:r w:rsidRPr="000D3B1F">
        <w:t>Подраздел 5.7. Порядок информирования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center"/>
        <w:outlineLvl w:val="0"/>
      </w:pPr>
      <w:r w:rsidRPr="000D3B1F">
        <w:t>заявителя о результатах рассмотрения жалобы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center"/>
      </w:pP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0D3B1F">
        <w:rPr>
          <w:lang w:eastAsia="en-US"/>
        </w:rPr>
        <w:t xml:space="preserve">5.7.1. Не позднее дня, следующего за днем принятия решения, указанного в </w:t>
      </w:r>
      <w:hyperlink r:id="rId10" w:anchor="P316" w:history="1">
        <w:r w:rsidRPr="000D3B1F">
          <w:rPr>
            <w:lang w:eastAsia="en-US"/>
          </w:rPr>
          <w:t>пункте 5.6.1</w:t>
        </w:r>
      </w:hyperlink>
      <w:r w:rsidRPr="000D3B1F">
        <w:rPr>
          <w:lang w:eastAsia="en-US"/>
        </w:rPr>
        <w:t xml:space="preserve"> подраздела 5.6 раздела 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77217" w:rsidRPr="000D3B1F" w:rsidRDefault="00D77217" w:rsidP="00D77217">
      <w:pPr>
        <w:widowControl w:val="0"/>
        <w:tabs>
          <w:tab w:val="left" w:pos="4050"/>
        </w:tabs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0D3B1F">
        <w:t>5.7.2.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outlineLvl w:val="0"/>
      </w:pP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20"/>
        <w:jc w:val="center"/>
        <w:outlineLvl w:val="0"/>
      </w:pPr>
      <w:r w:rsidRPr="000D3B1F">
        <w:t>Подраздел 5.8. Порядок обжалования решения по жалобе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</w:pP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0D3B1F"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center"/>
        <w:outlineLvl w:val="0"/>
      </w:pP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center"/>
        <w:outlineLvl w:val="0"/>
      </w:pPr>
      <w:r w:rsidRPr="000D3B1F">
        <w:t>Подраздел 5.9. Право заявителя на получение информации и документов, необходимых для обоснования и рассмотрения жалобы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center"/>
      </w:pPr>
    </w:p>
    <w:p w:rsidR="00D77217" w:rsidRDefault="00D77217" w:rsidP="00D7721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0D3B1F">
        <w:rPr>
          <w:lang w:eastAsia="en-US"/>
        </w:rPr>
        <w:t>Заявитель имеет право на получение информации и документов, необходимых для обоснования и рассмотрения жалобы</w:t>
      </w:r>
      <w:bookmarkStart w:id="5" w:name="P316"/>
      <w:bookmarkEnd w:id="5"/>
      <w:r w:rsidRPr="000D3B1F">
        <w:rPr>
          <w:lang w:eastAsia="en-US"/>
        </w:rPr>
        <w:t>.</w:t>
      </w:r>
    </w:p>
    <w:p w:rsidR="00D77217" w:rsidRDefault="00D77217" w:rsidP="00D7721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center"/>
        <w:outlineLvl w:val="0"/>
      </w:pPr>
      <w:r w:rsidRPr="000D3B1F">
        <w:t>Подраздел 5.10. Способы информирования заявителей о порядке подачи и рассмотрения жалобы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center"/>
        <w:outlineLvl w:val="0"/>
      </w:pP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а</w:t>
      </w:r>
      <w:r w:rsidRPr="000D3B1F">
        <w:rPr>
          <w:lang w:eastAsia="en-US"/>
        </w:rPr>
        <w:t>дминистрации</w:t>
      </w:r>
      <w:r w:rsidRPr="000D3B1F">
        <w:t xml:space="preserve">, в МФЦ, на Едином портале, Портале Краснодарского края. 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</w:pPr>
    </w:p>
    <w:p w:rsidR="00D77217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center"/>
      </w:pPr>
    </w:p>
    <w:p w:rsidR="00D77217" w:rsidRPr="00733F7A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D77217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center"/>
      </w:pP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center"/>
      </w:pPr>
      <w:r w:rsidRPr="000D3B1F">
        <w:t>Подраздел 5.11. Перечень нормативных правовых актов, регулирующих порядок досудебного (внесудебного) обжалования решений и действий (бездействия) органа предоставляющего муниципальную услугу,</w:t>
      </w: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</w:pPr>
      <w:r w:rsidRPr="000D3B1F">
        <w:t xml:space="preserve">а также должностных лиц, муниципальных служащих, МФЦ, </w:t>
      </w: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</w:pPr>
      <w:r w:rsidRPr="000D3B1F">
        <w:t>работников МФЦ</w:t>
      </w: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</w:pP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5.11.1. К нормативным правовым актам, регулирующим порядок досудебного (внесудебного) обжалования решений и действий (бездействия) органа предоставляющего муниципальную услугу, а также должностных лиц, муниципальных служащих, МФЦ, работников МФЦ относятся:</w:t>
      </w:r>
    </w:p>
    <w:p w:rsidR="00D77217" w:rsidRPr="000D3B1F" w:rsidRDefault="009B0F36" w:rsidP="00D77217">
      <w:pPr>
        <w:widowControl w:val="0"/>
        <w:autoSpaceDE w:val="0"/>
        <w:autoSpaceDN w:val="0"/>
        <w:adjustRightInd w:val="0"/>
        <w:ind w:firstLine="709"/>
        <w:jc w:val="both"/>
      </w:pPr>
      <w:hyperlink r:id="rId11" w:history="1">
        <w:r w:rsidR="00D77217" w:rsidRPr="000D3B1F">
          <w:t>Федеральный закон</w:t>
        </w:r>
      </w:hyperlink>
      <w:r w:rsidR="00D77217" w:rsidRPr="000D3B1F">
        <w:t xml:space="preserve"> от 27 июля 2010 года № 210-ФЗ «Об организации предоставления государственных и муниципальных услуг»; </w:t>
      </w: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D77217" w:rsidRPr="000D3B1F" w:rsidRDefault="00D77217" w:rsidP="00D772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постановление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центра»;</w:t>
      </w:r>
    </w:p>
    <w:p w:rsidR="00892819" w:rsidRPr="00892819" w:rsidRDefault="00892819" w:rsidP="00892819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</w:pPr>
      <w:r w:rsidRPr="00892819">
        <w:t>постановление администрации Отрадненского сельского поселения Тихорецкого района  от  29 декабря  2017  года  № 84 «Об утверждении Порядка подачи и рассмотрения жалоб на решения и действия (бездействие) администрации Отрадненского сельского поселения Тихорецкого района и ее должностных лиц, муниципальных служащих администрации Отрадненского сельского поселения Тихорецкого района».</w:t>
      </w:r>
    </w:p>
    <w:p w:rsidR="00D77217" w:rsidRDefault="00D77217" w:rsidP="00D77217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 xml:space="preserve">5.11.2. </w:t>
      </w:r>
      <w:proofErr w:type="gramStart"/>
      <w:r w:rsidRPr="000D3B1F"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а также перечень нормативных правовых актов, регулирующих порядок досудебного (внесудебного) обжалования решений и действий (бездействия) органа предоставляющего муниципальную услугу, а также должностных лиц, </w:t>
      </w:r>
      <w:proofErr w:type="gramEnd"/>
    </w:p>
    <w:p w:rsidR="00D77217" w:rsidRPr="000D3B1F" w:rsidRDefault="00D77217" w:rsidP="00D77217">
      <w:pPr>
        <w:widowControl w:val="0"/>
        <w:autoSpaceDE w:val="0"/>
        <w:autoSpaceDN w:val="0"/>
        <w:adjustRightInd w:val="0"/>
        <w:jc w:val="both"/>
      </w:pPr>
      <w:proofErr w:type="gramStart"/>
      <w:r w:rsidRPr="000D3B1F">
        <w:t>муниципальных служащих размещены на Едином Портале, Портале Краснодарского края.</w:t>
      </w:r>
      <w:proofErr w:type="gramEnd"/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</w:pPr>
    </w:p>
    <w:p w:rsidR="00D77217" w:rsidRPr="000D3B1F" w:rsidRDefault="00D77217" w:rsidP="00D77217">
      <w:pPr>
        <w:widowControl w:val="0"/>
        <w:autoSpaceDE w:val="0"/>
        <w:autoSpaceDN w:val="0"/>
        <w:adjustRightInd w:val="0"/>
        <w:ind w:firstLine="709"/>
        <w:jc w:val="both"/>
      </w:pPr>
    </w:p>
    <w:p w:rsidR="00D77217" w:rsidRDefault="00D77217" w:rsidP="00D77217">
      <w:pPr>
        <w:suppressAutoHyphens/>
        <w:rPr>
          <w:rFonts w:eastAsia="SimSun"/>
          <w:lang w:eastAsia="ar-SA"/>
        </w:rPr>
      </w:pPr>
      <w:r>
        <w:rPr>
          <w:rFonts w:eastAsia="SimSun"/>
          <w:lang w:eastAsia="ar-SA"/>
        </w:rPr>
        <w:t xml:space="preserve">Глава </w:t>
      </w:r>
      <w:r w:rsidR="00960669">
        <w:rPr>
          <w:rFonts w:eastAsia="SimSun"/>
          <w:lang w:eastAsia="ar-SA"/>
        </w:rPr>
        <w:t>Отрадненского</w:t>
      </w:r>
      <w:r>
        <w:rPr>
          <w:rFonts w:eastAsia="SimSun"/>
          <w:lang w:eastAsia="ar-SA"/>
        </w:rPr>
        <w:t xml:space="preserve"> </w:t>
      </w:r>
      <w:proofErr w:type="gramStart"/>
      <w:r>
        <w:rPr>
          <w:rFonts w:eastAsia="SimSun"/>
          <w:lang w:eastAsia="ar-SA"/>
        </w:rPr>
        <w:t>сельского</w:t>
      </w:r>
      <w:proofErr w:type="gramEnd"/>
      <w:r>
        <w:rPr>
          <w:rFonts w:eastAsia="SimSun"/>
          <w:lang w:eastAsia="ar-SA"/>
        </w:rPr>
        <w:t xml:space="preserve"> </w:t>
      </w:r>
    </w:p>
    <w:p w:rsidR="00D77217" w:rsidRPr="00A16058" w:rsidRDefault="00D77217" w:rsidP="00D77217">
      <w:pPr>
        <w:suppressAutoHyphens/>
        <w:rPr>
          <w:rFonts w:eastAsia="SimSun"/>
          <w:lang w:eastAsia="ar-SA"/>
        </w:rPr>
      </w:pPr>
      <w:r>
        <w:rPr>
          <w:rFonts w:eastAsia="SimSun"/>
          <w:lang w:eastAsia="ar-SA"/>
        </w:rPr>
        <w:t xml:space="preserve">поселения Тихорецкого района                                                         </w:t>
      </w:r>
      <w:r w:rsidR="00960669">
        <w:rPr>
          <w:rFonts w:eastAsia="SimSun"/>
          <w:lang w:eastAsia="ar-SA"/>
        </w:rPr>
        <w:t>Г.Г. Денисенко</w:t>
      </w:r>
    </w:p>
    <w:p w:rsidR="00D77217" w:rsidRPr="000D3B1F" w:rsidRDefault="00D77217" w:rsidP="00D77217">
      <w:pPr>
        <w:suppressAutoHyphens/>
        <w:spacing w:after="200" w:line="276" w:lineRule="auto"/>
        <w:rPr>
          <w:rFonts w:ascii="Calibri" w:eastAsia="SimSun" w:hAnsi="Calibri" w:cs="Calibri"/>
          <w:sz w:val="22"/>
          <w:szCs w:val="22"/>
          <w:lang w:eastAsia="ar-SA"/>
        </w:rPr>
      </w:pPr>
    </w:p>
    <w:p w:rsidR="00D77217" w:rsidRPr="000D3B1F" w:rsidRDefault="00D77217" w:rsidP="00D77217">
      <w:pPr>
        <w:suppressAutoHyphens/>
        <w:spacing w:after="200" w:line="276" w:lineRule="auto"/>
        <w:rPr>
          <w:rFonts w:ascii="Calibri" w:eastAsia="SimSun" w:hAnsi="Calibri" w:cs="Calibri"/>
          <w:sz w:val="22"/>
          <w:szCs w:val="22"/>
          <w:lang w:eastAsia="ar-SA"/>
        </w:rPr>
      </w:pPr>
    </w:p>
    <w:p w:rsidR="00D77217" w:rsidRDefault="00D77217" w:rsidP="00D77217">
      <w:pPr>
        <w:rPr>
          <w:rFonts w:ascii="Calibri" w:eastAsia="SimSun" w:hAnsi="Calibri" w:cs="Calibri"/>
          <w:sz w:val="22"/>
          <w:szCs w:val="22"/>
          <w:lang w:eastAsia="ar-SA"/>
        </w:rPr>
      </w:pPr>
    </w:p>
    <w:p w:rsidR="00D77217" w:rsidRDefault="00D77217" w:rsidP="00D77217"/>
    <w:p w:rsidR="00D77217" w:rsidRPr="00CE1C4E" w:rsidRDefault="00D77217" w:rsidP="00D7721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</w:t>
      </w:r>
      <w:r w:rsidRPr="00CE1C4E">
        <w:rPr>
          <w:rFonts w:ascii="Times New Roman CYR" w:hAnsi="Times New Roman CYR" w:cs="Times New Roman CYR"/>
        </w:rPr>
        <w:t>Приложение 1</w:t>
      </w:r>
    </w:p>
    <w:p w:rsidR="00D77217" w:rsidRPr="00CE1C4E" w:rsidRDefault="00D77217" w:rsidP="00D7721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</w:t>
      </w:r>
      <w:r w:rsidRPr="00CE1C4E">
        <w:rPr>
          <w:rFonts w:ascii="Times New Roman CYR" w:hAnsi="Times New Roman CYR" w:cs="Times New Roman CYR"/>
        </w:rPr>
        <w:t>к Административному регламенту</w:t>
      </w:r>
    </w:p>
    <w:p w:rsidR="00D77217" w:rsidRPr="00CE1C4E" w:rsidRDefault="00D77217" w:rsidP="00D7721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предоставления </w:t>
      </w:r>
      <w:proofErr w:type="gramStart"/>
      <w:r w:rsidRPr="00CE1C4E">
        <w:rPr>
          <w:rFonts w:ascii="Times New Roman CYR" w:hAnsi="Times New Roman CYR" w:cs="Times New Roman CYR"/>
        </w:rPr>
        <w:t>муниципальной</w:t>
      </w:r>
      <w:proofErr w:type="gramEnd"/>
    </w:p>
    <w:p w:rsidR="00D77217" w:rsidRPr="00CE1C4E" w:rsidRDefault="00D77217" w:rsidP="00D7721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услуги «Дача</w:t>
      </w:r>
      <w:r w:rsidRPr="00CE1C4E">
        <w:rPr>
          <w:rFonts w:ascii="Times New Roman CYR" w:hAnsi="Times New Roman CYR" w:cs="Times New Roman CYR"/>
        </w:rPr>
        <w:t xml:space="preserve"> письменных разъяснений</w:t>
      </w:r>
    </w:p>
    <w:p w:rsidR="00D77217" w:rsidRPr="00CE1C4E" w:rsidRDefault="00D77217" w:rsidP="00D7721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</w:t>
      </w:r>
      <w:r w:rsidRPr="00CE1C4E">
        <w:rPr>
          <w:rFonts w:ascii="Times New Roman CYR" w:hAnsi="Times New Roman CYR" w:cs="Times New Roman CYR"/>
        </w:rPr>
        <w:t>налогоплательщикам по вопросам</w:t>
      </w:r>
    </w:p>
    <w:p w:rsidR="00D77217" w:rsidRPr="00CE1C4E" w:rsidRDefault="00D77217" w:rsidP="00D7721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 xml:space="preserve">                                                        </w:t>
      </w:r>
      <w:r>
        <w:rPr>
          <w:rFonts w:ascii="Times New Roman CYR" w:hAnsi="Times New Roman CYR" w:cs="Times New Roman CYR"/>
        </w:rPr>
        <w:t xml:space="preserve">    </w:t>
      </w:r>
      <w:r w:rsidRPr="00CE1C4E">
        <w:rPr>
          <w:rFonts w:ascii="Times New Roman CYR" w:hAnsi="Times New Roman CYR" w:cs="Times New Roman CYR"/>
        </w:rPr>
        <w:t xml:space="preserve">применения </w:t>
      </w:r>
      <w:proofErr w:type="gramStart"/>
      <w:r w:rsidRPr="00CE1C4E">
        <w:rPr>
          <w:rFonts w:ascii="Times New Roman CYR" w:hAnsi="Times New Roman CYR" w:cs="Times New Roman CYR"/>
        </w:rPr>
        <w:t>муниципальных</w:t>
      </w:r>
      <w:proofErr w:type="gramEnd"/>
      <w:r w:rsidRPr="00CE1C4E">
        <w:rPr>
          <w:rFonts w:ascii="Times New Roman CYR" w:hAnsi="Times New Roman CYR" w:cs="Times New Roman CYR"/>
        </w:rPr>
        <w:t xml:space="preserve"> нормативных</w:t>
      </w:r>
      <w:r>
        <w:rPr>
          <w:rFonts w:ascii="Times New Roman CYR" w:hAnsi="Times New Roman CYR" w:cs="Times New Roman CYR"/>
        </w:rPr>
        <w:t xml:space="preserve"> </w:t>
      </w:r>
    </w:p>
    <w:p w:rsidR="00D77217" w:rsidRPr="00CE1C4E" w:rsidRDefault="00D77217" w:rsidP="00D7721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</w:t>
      </w:r>
      <w:r w:rsidRPr="00CE1C4E">
        <w:rPr>
          <w:rFonts w:ascii="Times New Roman CYR" w:hAnsi="Times New Roman CYR" w:cs="Times New Roman CYR"/>
        </w:rPr>
        <w:t>правовых актов о местных налогах и сборах</w:t>
      </w:r>
      <w:r>
        <w:rPr>
          <w:rFonts w:ascii="Times New Roman CYR" w:hAnsi="Times New Roman CYR" w:cs="Times New Roman CYR"/>
        </w:rPr>
        <w:t>»</w:t>
      </w:r>
    </w:p>
    <w:p w:rsidR="00D77217" w:rsidRPr="00CE1C4E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77217" w:rsidRPr="00CE1C4E" w:rsidRDefault="00D77217" w:rsidP="00D77217">
      <w:pPr>
        <w:widowControl w:val="0"/>
        <w:autoSpaceDE w:val="0"/>
        <w:autoSpaceDN w:val="0"/>
        <w:adjustRightInd w:val="0"/>
        <w:ind w:firstLine="559"/>
        <w:jc w:val="right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форма заявления</w:t>
      </w:r>
    </w:p>
    <w:p w:rsidR="00D77217" w:rsidRPr="00CE1C4E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77217" w:rsidRPr="00CE1C4E" w:rsidRDefault="00D77217" w:rsidP="00D7721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Pr="00CE1C4E">
        <w:rPr>
          <w:rFonts w:ascii="Times New Roman CYR" w:hAnsi="Times New Roman CYR" w:cs="Times New Roman CYR"/>
        </w:rPr>
        <w:t>В__________________________</w:t>
      </w:r>
      <w:r>
        <w:rPr>
          <w:rFonts w:ascii="Times New Roman CYR" w:hAnsi="Times New Roman CYR" w:cs="Times New Roman CYR"/>
        </w:rPr>
        <w:t>_______</w:t>
      </w:r>
    </w:p>
    <w:p w:rsidR="00D77217" w:rsidRDefault="00D77217" w:rsidP="00D77217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</w:t>
      </w:r>
      <w:r w:rsidRPr="00CE1C4E">
        <w:rPr>
          <w:rFonts w:ascii="Times New Roman CYR" w:hAnsi="Times New Roman CYR" w:cs="Times New Roman CYR"/>
          <w:sz w:val="22"/>
          <w:szCs w:val="22"/>
        </w:rPr>
        <w:t>(указать наименование органа)</w:t>
      </w:r>
    </w:p>
    <w:p w:rsidR="00D77217" w:rsidRPr="00CE1C4E" w:rsidRDefault="00D77217" w:rsidP="00D77217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    _______________________________________ </w:t>
      </w:r>
    </w:p>
    <w:p w:rsidR="00D77217" w:rsidRPr="00CE1C4E" w:rsidRDefault="00D77217" w:rsidP="00D7721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</w:t>
      </w:r>
      <w:r w:rsidRPr="00CE1C4E">
        <w:rPr>
          <w:rFonts w:ascii="Times New Roman CYR" w:hAnsi="Times New Roman CYR" w:cs="Times New Roman CYR"/>
        </w:rPr>
        <w:t>от __________</w:t>
      </w:r>
      <w:r>
        <w:rPr>
          <w:rFonts w:ascii="Times New Roman CYR" w:hAnsi="Times New Roman CYR" w:cs="Times New Roman CYR"/>
        </w:rPr>
        <w:t>______________________</w:t>
      </w:r>
    </w:p>
    <w:p w:rsidR="00D77217" w:rsidRPr="00CE1C4E" w:rsidRDefault="00D77217" w:rsidP="00D77217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4"/>
          <w:szCs w:val="24"/>
        </w:rPr>
      </w:pPr>
      <w:r w:rsidRPr="00E6489E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</w:t>
      </w:r>
      <w:r w:rsidRPr="00CE1C4E">
        <w:rPr>
          <w:rFonts w:ascii="Times New Roman CYR" w:hAnsi="Times New Roman CYR" w:cs="Times New Roman CYR"/>
          <w:sz w:val="24"/>
          <w:szCs w:val="24"/>
        </w:rPr>
        <w:t>(Ф.И.О. или наименование организации)</w:t>
      </w:r>
    </w:p>
    <w:p w:rsidR="00D77217" w:rsidRPr="00CE1C4E" w:rsidRDefault="00D77217" w:rsidP="00D7721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</w:t>
      </w:r>
      <w:r w:rsidRPr="00CE1C4E">
        <w:rPr>
          <w:rFonts w:ascii="Times New Roman CYR" w:hAnsi="Times New Roman CYR" w:cs="Times New Roman CYR"/>
        </w:rPr>
        <w:t>______</w:t>
      </w:r>
      <w:r>
        <w:rPr>
          <w:rFonts w:ascii="Times New Roman CYR" w:hAnsi="Times New Roman CYR" w:cs="Times New Roman CYR"/>
        </w:rPr>
        <w:t>__________________________</w:t>
      </w:r>
    </w:p>
    <w:p w:rsidR="00D77217" w:rsidRPr="00CE1C4E" w:rsidRDefault="00D77217" w:rsidP="00D77217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4"/>
          <w:szCs w:val="24"/>
        </w:rPr>
      </w:pPr>
      <w:r w:rsidRPr="00E6489E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</w:t>
      </w:r>
      <w:r w:rsidRPr="00E6489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E1C4E">
        <w:rPr>
          <w:rFonts w:ascii="Times New Roman CYR" w:hAnsi="Times New Roman CYR" w:cs="Times New Roman CYR"/>
          <w:sz w:val="24"/>
          <w:szCs w:val="24"/>
        </w:rPr>
        <w:t>(адрес)</w:t>
      </w:r>
    </w:p>
    <w:p w:rsidR="00D77217" w:rsidRPr="00CE1C4E" w:rsidRDefault="00D77217" w:rsidP="00D7721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_____</w:t>
      </w:r>
      <w:r w:rsidRPr="00CE1C4E">
        <w:rPr>
          <w:rFonts w:ascii="Times New Roman CYR" w:hAnsi="Times New Roman CYR" w:cs="Times New Roman CYR"/>
        </w:rPr>
        <w:t>_____________</w:t>
      </w:r>
      <w:r>
        <w:rPr>
          <w:rFonts w:ascii="Times New Roman CYR" w:hAnsi="Times New Roman CYR" w:cs="Times New Roman CYR"/>
        </w:rPr>
        <w:t>______________</w:t>
      </w:r>
    </w:p>
    <w:p w:rsidR="00D77217" w:rsidRDefault="00D77217" w:rsidP="00D77217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</w:t>
      </w:r>
      <w:r w:rsidRPr="00CE1C4E">
        <w:rPr>
          <w:rFonts w:ascii="Times New Roman CYR" w:hAnsi="Times New Roman CYR" w:cs="Times New Roman CYR"/>
          <w:sz w:val="24"/>
          <w:szCs w:val="24"/>
        </w:rPr>
        <w:t>(контактный телефон)</w:t>
      </w:r>
    </w:p>
    <w:p w:rsidR="00D77217" w:rsidRPr="00CE1C4E" w:rsidRDefault="00D77217" w:rsidP="00D77217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77217" w:rsidRPr="00CE1C4E" w:rsidRDefault="00D77217" w:rsidP="00D77217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Заявление о даче письменных разъяснений по вопросам применения</w:t>
      </w:r>
    </w:p>
    <w:p w:rsidR="00D77217" w:rsidRPr="00960669" w:rsidRDefault="00D77217" w:rsidP="00960669">
      <w:pPr>
        <w:widowControl w:val="0"/>
        <w:autoSpaceDE w:val="0"/>
        <w:autoSpaceDN w:val="0"/>
        <w:adjustRightInd w:val="0"/>
        <w:spacing w:after="108"/>
        <w:jc w:val="center"/>
        <w:outlineLvl w:val="2"/>
        <w:rPr>
          <w:rFonts w:ascii="Times New Roman CYR" w:hAnsi="Times New Roman CYR" w:cs="Times New Roman CYR"/>
          <w:bCs/>
          <w:color w:val="000000" w:themeColor="text1"/>
        </w:rPr>
      </w:pPr>
      <w:r w:rsidRPr="00960669">
        <w:rPr>
          <w:rFonts w:ascii="Times New Roman CYR" w:hAnsi="Times New Roman CYR" w:cs="Times New Roman CYR"/>
          <w:bCs/>
          <w:color w:val="000000" w:themeColor="text1"/>
        </w:rPr>
        <w:t xml:space="preserve">муниципальных правовых актов </w:t>
      </w:r>
      <w:r w:rsidR="00960669" w:rsidRPr="00960669">
        <w:rPr>
          <w:rFonts w:ascii="Times New Roman CYR" w:hAnsi="Times New Roman CYR" w:cs="Times New Roman CYR"/>
          <w:bCs/>
          <w:color w:val="000000" w:themeColor="text1"/>
        </w:rPr>
        <w:t>Отрадненского</w:t>
      </w:r>
      <w:r w:rsidRPr="00960669">
        <w:rPr>
          <w:rFonts w:ascii="Times New Roman CYR" w:hAnsi="Times New Roman CYR" w:cs="Times New Roman CYR"/>
          <w:bCs/>
          <w:color w:val="000000" w:themeColor="text1"/>
        </w:rPr>
        <w:t xml:space="preserve"> сельского поселения Тихорецкого района о местных налогах и сборах</w:t>
      </w:r>
    </w:p>
    <w:p w:rsidR="00D77217" w:rsidRPr="00CE1C4E" w:rsidRDefault="00D77217" w:rsidP="00D7721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</w:rPr>
      </w:pPr>
    </w:p>
    <w:p w:rsidR="00D77217" w:rsidRPr="00CE1C4E" w:rsidRDefault="00D77217" w:rsidP="00D7721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6489E">
        <w:rPr>
          <w:rFonts w:ascii="Times New Roman CYR" w:hAnsi="Times New Roman CYR" w:cs="Times New Roman CYR"/>
        </w:rPr>
        <w:t xml:space="preserve">В соответствии со </w:t>
      </w:r>
      <w:hyperlink r:id="rId12" w:history="1">
        <w:r w:rsidRPr="00E6489E">
          <w:rPr>
            <w:rFonts w:ascii="Times New Roman CYR" w:hAnsi="Times New Roman CYR" w:cs="Times New Roman CYR"/>
          </w:rPr>
          <w:t>статьями 21</w:t>
        </w:r>
      </w:hyperlink>
      <w:r w:rsidRPr="00E6489E">
        <w:rPr>
          <w:rFonts w:ascii="Times New Roman CYR" w:hAnsi="Times New Roman CYR" w:cs="Times New Roman CYR"/>
        </w:rPr>
        <w:t xml:space="preserve"> и </w:t>
      </w:r>
      <w:hyperlink r:id="rId13" w:history="1">
        <w:r w:rsidRPr="00E6489E">
          <w:rPr>
            <w:rFonts w:ascii="Times New Roman CYR" w:hAnsi="Times New Roman CYR" w:cs="Times New Roman CYR"/>
          </w:rPr>
          <w:t>34.2</w:t>
        </w:r>
      </w:hyperlink>
      <w:r w:rsidRPr="00E6489E">
        <w:rPr>
          <w:rFonts w:ascii="Times New Roman CYR" w:hAnsi="Times New Roman CYR" w:cs="Times New Roman CYR"/>
        </w:rPr>
        <w:t xml:space="preserve"> Налогового кодекса Российской Федерации прошу предоставить разъяснения по вопросу</w:t>
      </w:r>
      <w:r w:rsidRPr="00CE1C4E">
        <w:rPr>
          <w:rFonts w:ascii="Times New Roman CYR" w:hAnsi="Times New Roman CYR" w:cs="Times New Roman CYR"/>
        </w:rPr>
        <w:t>___________________________________</w:t>
      </w:r>
      <w:r>
        <w:rPr>
          <w:rFonts w:ascii="Times New Roman CYR" w:hAnsi="Times New Roman CYR" w:cs="Times New Roman CYR"/>
        </w:rPr>
        <w:t>_____________________</w:t>
      </w:r>
    </w:p>
    <w:p w:rsidR="00D77217" w:rsidRPr="00CE1C4E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77217" w:rsidRPr="00CE1C4E" w:rsidRDefault="00D77217" w:rsidP="00D7721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___________________________________________________________________</w:t>
      </w:r>
    </w:p>
    <w:p w:rsidR="00D77217" w:rsidRPr="00CE1C4E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77217" w:rsidRPr="00CE1C4E" w:rsidRDefault="00D77217" w:rsidP="00D7721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___________________________________________________________________</w:t>
      </w:r>
    </w:p>
    <w:p w:rsidR="00D77217" w:rsidRPr="00CE1C4E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77217" w:rsidRPr="00CE1C4E" w:rsidRDefault="00D77217" w:rsidP="00D7721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___________________________________________________________________</w:t>
      </w:r>
    </w:p>
    <w:p w:rsidR="00D77217" w:rsidRPr="00CE1C4E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77217" w:rsidRPr="00CE1C4E" w:rsidRDefault="00D77217" w:rsidP="00D7721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___________________________________________________________________</w:t>
      </w:r>
    </w:p>
    <w:p w:rsidR="00D77217" w:rsidRPr="00CE1C4E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77217" w:rsidRPr="00CE1C4E" w:rsidRDefault="00D77217" w:rsidP="00D7721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___________________________________________________________________</w:t>
      </w:r>
    </w:p>
    <w:p w:rsidR="00D77217" w:rsidRPr="00CE1C4E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77217" w:rsidRPr="00CE1C4E" w:rsidRDefault="00D77217" w:rsidP="00D7721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Заявитель: _________________________________________________</w:t>
      </w:r>
    </w:p>
    <w:p w:rsidR="00D77217" w:rsidRPr="00CE1C4E" w:rsidRDefault="00D77217" w:rsidP="00D77217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4"/>
          <w:szCs w:val="24"/>
        </w:rPr>
      </w:pPr>
      <w:r w:rsidRPr="00CE1C4E">
        <w:rPr>
          <w:rFonts w:ascii="Times New Roman CYR" w:hAnsi="Times New Roman CYR" w:cs="Times New Roman CYR"/>
          <w:sz w:val="24"/>
          <w:szCs w:val="24"/>
        </w:rPr>
        <w:t>(подпись)</w:t>
      </w:r>
    </w:p>
    <w:p w:rsidR="00D77217" w:rsidRPr="00CE1C4E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77217" w:rsidRPr="00CE1C4E" w:rsidRDefault="00D77217" w:rsidP="00D7721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«__»</w:t>
      </w:r>
      <w:r w:rsidRPr="00CE1C4E">
        <w:rPr>
          <w:rFonts w:ascii="Times New Roman CYR" w:hAnsi="Times New Roman CYR" w:cs="Times New Roman CYR"/>
        </w:rPr>
        <w:t xml:space="preserve"> __________20____ г.</w:t>
      </w:r>
    </w:p>
    <w:p w:rsidR="00D77217" w:rsidRPr="00CE1C4E" w:rsidRDefault="00D77217" w:rsidP="00D77217"/>
    <w:p w:rsidR="00D77217" w:rsidRDefault="00D77217" w:rsidP="00D77217"/>
    <w:p w:rsidR="00D77217" w:rsidRDefault="00D77217" w:rsidP="00D77217"/>
    <w:p w:rsidR="00D77217" w:rsidRDefault="00D77217" w:rsidP="00D77217"/>
    <w:p w:rsidR="00D77217" w:rsidRDefault="00D77217" w:rsidP="00D77217"/>
    <w:p w:rsidR="00D77217" w:rsidRDefault="00D77217" w:rsidP="00D77217"/>
    <w:p w:rsidR="00D77217" w:rsidRDefault="00D77217" w:rsidP="00D77217"/>
    <w:p w:rsidR="00D77217" w:rsidRPr="00CE1C4E" w:rsidRDefault="00D77217" w:rsidP="00D7721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Приложение 2</w:t>
      </w:r>
    </w:p>
    <w:p w:rsidR="00D77217" w:rsidRPr="00CE1C4E" w:rsidRDefault="00D77217" w:rsidP="00D7721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</w:t>
      </w:r>
      <w:r w:rsidRPr="00CE1C4E">
        <w:rPr>
          <w:rFonts w:ascii="Times New Roman CYR" w:hAnsi="Times New Roman CYR" w:cs="Times New Roman CYR"/>
        </w:rPr>
        <w:t>к Административному регламенту</w:t>
      </w:r>
    </w:p>
    <w:p w:rsidR="00D77217" w:rsidRPr="00CE1C4E" w:rsidRDefault="00D77217" w:rsidP="00D77217">
      <w:pPr>
        <w:widowControl w:val="0"/>
        <w:tabs>
          <w:tab w:val="left" w:pos="439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предоставления</w:t>
      </w:r>
      <w:r w:rsidRPr="00CE1C4E">
        <w:rPr>
          <w:rFonts w:ascii="Times New Roman CYR" w:hAnsi="Times New Roman CYR" w:cs="Times New Roman CYR"/>
        </w:rPr>
        <w:t xml:space="preserve"> </w:t>
      </w:r>
      <w:proofErr w:type="gramStart"/>
      <w:r w:rsidRPr="00CE1C4E">
        <w:rPr>
          <w:rFonts w:ascii="Times New Roman CYR" w:hAnsi="Times New Roman CYR" w:cs="Times New Roman CYR"/>
        </w:rPr>
        <w:t>муниципальной</w:t>
      </w:r>
      <w:proofErr w:type="gramEnd"/>
    </w:p>
    <w:p w:rsidR="00D77217" w:rsidRPr="00CE1C4E" w:rsidRDefault="00D77217" w:rsidP="00D7721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услуги «Дача</w:t>
      </w:r>
      <w:r w:rsidRPr="00CE1C4E">
        <w:rPr>
          <w:rFonts w:ascii="Times New Roman CYR" w:hAnsi="Times New Roman CYR" w:cs="Times New Roman CYR"/>
        </w:rPr>
        <w:t xml:space="preserve"> письменных разъяснений</w:t>
      </w:r>
    </w:p>
    <w:p w:rsidR="00D77217" w:rsidRPr="00CE1C4E" w:rsidRDefault="00D77217" w:rsidP="00D7721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</w:t>
      </w:r>
      <w:r w:rsidRPr="00CE1C4E">
        <w:rPr>
          <w:rFonts w:ascii="Times New Roman CYR" w:hAnsi="Times New Roman CYR" w:cs="Times New Roman CYR"/>
        </w:rPr>
        <w:t>налогоплательщикам по вопросам</w:t>
      </w:r>
    </w:p>
    <w:p w:rsidR="00D77217" w:rsidRPr="00CE1C4E" w:rsidRDefault="00D77217" w:rsidP="00D77217">
      <w:pPr>
        <w:widowControl w:val="0"/>
        <w:tabs>
          <w:tab w:val="left" w:pos="439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 xml:space="preserve">                                                        </w:t>
      </w:r>
      <w:r>
        <w:rPr>
          <w:rFonts w:ascii="Times New Roman CYR" w:hAnsi="Times New Roman CYR" w:cs="Times New Roman CYR"/>
        </w:rPr>
        <w:t xml:space="preserve">    </w:t>
      </w:r>
      <w:r w:rsidRPr="00CE1C4E">
        <w:rPr>
          <w:rFonts w:ascii="Times New Roman CYR" w:hAnsi="Times New Roman CYR" w:cs="Times New Roman CYR"/>
        </w:rPr>
        <w:t xml:space="preserve">применения </w:t>
      </w:r>
      <w:proofErr w:type="gramStart"/>
      <w:r w:rsidRPr="00CE1C4E">
        <w:rPr>
          <w:rFonts w:ascii="Times New Roman CYR" w:hAnsi="Times New Roman CYR" w:cs="Times New Roman CYR"/>
        </w:rPr>
        <w:t>муниципальных</w:t>
      </w:r>
      <w:proofErr w:type="gramEnd"/>
      <w:r w:rsidRPr="00CE1C4E">
        <w:rPr>
          <w:rFonts w:ascii="Times New Roman CYR" w:hAnsi="Times New Roman CYR" w:cs="Times New Roman CYR"/>
        </w:rPr>
        <w:t xml:space="preserve"> нормативных</w:t>
      </w:r>
      <w:r>
        <w:rPr>
          <w:rFonts w:ascii="Times New Roman CYR" w:hAnsi="Times New Roman CYR" w:cs="Times New Roman CYR"/>
        </w:rPr>
        <w:t xml:space="preserve"> </w:t>
      </w:r>
    </w:p>
    <w:p w:rsidR="00D77217" w:rsidRPr="00CE1C4E" w:rsidRDefault="00D77217" w:rsidP="00D7721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</w:t>
      </w:r>
      <w:r w:rsidRPr="00CE1C4E">
        <w:rPr>
          <w:rFonts w:ascii="Times New Roman CYR" w:hAnsi="Times New Roman CYR" w:cs="Times New Roman CYR"/>
        </w:rPr>
        <w:t>правовых актов о местных налогах и сборах</w:t>
      </w:r>
      <w:r>
        <w:rPr>
          <w:rFonts w:ascii="Times New Roman CYR" w:hAnsi="Times New Roman CYR" w:cs="Times New Roman CYR"/>
        </w:rPr>
        <w:t>»</w:t>
      </w:r>
    </w:p>
    <w:p w:rsidR="00D77217" w:rsidRPr="00CE1C4E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77217" w:rsidRDefault="00D77217" w:rsidP="00D77217">
      <w:pPr>
        <w:widowControl w:val="0"/>
        <w:tabs>
          <w:tab w:val="left" w:pos="4253"/>
        </w:tabs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Pr="00CE1C4E">
        <w:rPr>
          <w:rFonts w:ascii="Times New Roman CYR" w:hAnsi="Times New Roman CYR" w:cs="Times New Roman CYR"/>
        </w:rPr>
        <w:t>форма заявления</w:t>
      </w:r>
    </w:p>
    <w:p w:rsidR="00D77217" w:rsidRDefault="00D77217" w:rsidP="00D77217">
      <w:pPr>
        <w:widowControl w:val="0"/>
        <w:autoSpaceDE w:val="0"/>
        <w:autoSpaceDN w:val="0"/>
        <w:adjustRightInd w:val="0"/>
        <w:ind w:firstLine="55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об отказе в приеме документов, </w:t>
      </w:r>
    </w:p>
    <w:p w:rsidR="00D77217" w:rsidRDefault="00D77217" w:rsidP="00D77217">
      <w:pPr>
        <w:widowControl w:val="0"/>
        <w:autoSpaceDE w:val="0"/>
        <w:autoSpaceDN w:val="0"/>
        <w:adjustRightInd w:val="0"/>
        <w:ind w:firstLine="55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</w:t>
      </w:r>
      <w:proofErr w:type="gramStart"/>
      <w:r>
        <w:rPr>
          <w:rFonts w:ascii="Times New Roman CYR" w:hAnsi="Times New Roman CYR" w:cs="Times New Roman CYR"/>
        </w:rPr>
        <w:t>необходимых</w:t>
      </w:r>
      <w:proofErr w:type="gramEnd"/>
      <w:r>
        <w:rPr>
          <w:rFonts w:ascii="Times New Roman CYR" w:hAnsi="Times New Roman CYR" w:cs="Times New Roman CYR"/>
        </w:rPr>
        <w:t xml:space="preserve"> для предоставления</w:t>
      </w:r>
    </w:p>
    <w:p w:rsidR="00D77217" w:rsidRDefault="00D77217" w:rsidP="00D77217">
      <w:pPr>
        <w:widowControl w:val="0"/>
        <w:autoSpaceDE w:val="0"/>
        <w:autoSpaceDN w:val="0"/>
        <w:adjustRightInd w:val="0"/>
        <w:ind w:firstLine="55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услуги/об отказе в предоставлении услуги</w:t>
      </w:r>
    </w:p>
    <w:p w:rsidR="00D77217" w:rsidRDefault="00D77217" w:rsidP="00D77217">
      <w:pPr>
        <w:widowControl w:val="0"/>
        <w:autoSpaceDE w:val="0"/>
        <w:autoSpaceDN w:val="0"/>
        <w:adjustRightInd w:val="0"/>
        <w:ind w:firstLine="559"/>
        <w:jc w:val="right"/>
        <w:rPr>
          <w:rFonts w:ascii="Times New Roman CYR" w:hAnsi="Times New Roman CYR" w:cs="Times New Roman CYR"/>
        </w:rPr>
      </w:pPr>
    </w:p>
    <w:p w:rsidR="00D77217" w:rsidRPr="0075272C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77217" w:rsidRDefault="00D77217" w:rsidP="00D7721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</w:t>
      </w:r>
      <w:r w:rsidRPr="0075272C">
        <w:rPr>
          <w:rFonts w:ascii="Times New Roman CYR" w:hAnsi="Times New Roman CYR" w:cs="Times New Roman CYR"/>
        </w:rPr>
        <w:t xml:space="preserve">Кому:________________________________ </w:t>
      </w:r>
    </w:p>
    <w:p w:rsidR="00D77217" w:rsidRPr="0075272C" w:rsidRDefault="00D77217" w:rsidP="00D7721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________________________________</w:t>
      </w:r>
    </w:p>
    <w:p w:rsidR="00D77217" w:rsidRPr="0075272C" w:rsidRDefault="00D77217" w:rsidP="00D77217">
      <w:pPr>
        <w:widowControl w:val="0"/>
        <w:autoSpaceDE w:val="0"/>
        <w:autoSpaceDN w:val="0"/>
        <w:adjustRightInd w:val="0"/>
        <w:ind w:left="5172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(фамилия, имя, отчество, </w:t>
      </w:r>
      <w:r w:rsidRPr="0075272C">
        <w:rPr>
          <w:rFonts w:ascii="Times New Roman CYR" w:hAnsi="Times New Roman CYR" w:cs="Times New Roman CYR"/>
          <w:sz w:val="24"/>
          <w:szCs w:val="24"/>
        </w:rPr>
        <w:t>наименование индивидуального предпринимателя, ИНН, ОГРНИП - для физического лица, зарегистрированного в качестве индивидуального предпринимателя; полное наименование юридического лица, ИНН, ОГРН, юридический адрес - для юридического лица)</w:t>
      </w:r>
      <w:r>
        <w:rPr>
          <w:rFonts w:ascii="Times New Roman CYR" w:hAnsi="Times New Roman CYR" w:cs="Times New Roman CYR"/>
          <w:sz w:val="24"/>
          <w:szCs w:val="24"/>
        </w:rPr>
        <w:t xml:space="preserve">.      </w:t>
      </w:r>
      <w:proofErr w:type="gramEnd"/>
    </w:p>
    <w:p w:rsidR="00D77217" w:rsidRDefault="00D77217" w:rsidP="00D77217">
      <w:pPr>
        <w:widowControl w:val="0"/>
        <w:autoSpaceDE w:val="0"/>
        <w:autoSpaceDN w:val="0"/>
        <w:adjustRightInd w:val="0"/>
        <w:ind w:firstLine="69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</w:t>
      </w:r>
      <w:proofErr w:type="gramStart"/>
      <w:r w:rsidRPr="0075272C">
        <w:rPr>
          <w:rFonts w:ascii="Times New Roman CYR" w:hAnsi="Times New Roman CYR" w:cs="Times New Roman CYR"/>
          <w:sz w:val="24"/>
          <w:szCs w:val="24"/>
        </w:rPr>
        <w:t xml:space="preserve">Контактные данные: (почтовый индекс и </w:t>
      </w:r>
      <w:r>
        <w:rPr>
          <w:rFonts w:ascii="Times New Roman CYR" w:hAnsi="Times New Roman CYR" w:cs="Times New Roman CYR"/>
          <w:sz w:val="24"/>
          <w:szCs w:val="24"/>
        </w:rPr>
        <w:t xml:space="preserve">        </w:t>
      </w:r>
      <w:proofErr w:type="gramEnd"/>
    </w:p>
    <w:p w:rsidR="00D77217" w:rsidRPr="0075272C" w:rsidRDefault="00D77217" w:rsidP="00D77217">
      <w:pPr>
        <w:widowControl w:val="0"/>
        <w:autoSpaceDE w:val="0"/>
        <w:autoSpaceDN w:val="0"/>
        <w:adjustRightInd w:val="0"/>
        <w:ind w:firstLine="69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</w:t>
      </w:r>
      <w:r w:rsidRPr="0075272C">
        <w:rPr>
          <w:rFonts w:ascii="Times New Roman CYR" w:hAnsi="Times New Roman CYR" w:cs="Times New Roman CYR"/>
          <w:sz w:val="24"/>
          <w:szCs w:val="24"/>
        </w:rPr>
        <w:t xml:space="preserve">адрес - для физического лица, в </w:t>
      </w:r>
      <w:proofErr w:type="spellStart"/>
      <w:r w:rsidRPr="0075272C">
        <w:rPr>
          <w:rFonts w:ascii="Times New Roman CYR" w:hAnsi="Times New Roman CYR" w:cs="Times New Roman CYR"/>
          <w:sz w:val="24"/>
          <w:szCs w:val="24"/>
        </w:rPr>
        <w:t>т</w:t>
      </w:r>
      <w:proofErr w:type="gramStart"/>
      <w:r w:rsidRPr="0075272C">
        <w:rPr>
          <w:rFonts w:ascii="Times New Roman CYR" w:hAnsi="Times New Roman CYR" w:cs="Times New Roman CYR"/>
          <w:sz w:val="24"/>
          <w:szCs w:val="24"/>
        </w:rPr>
        <w:t>.ч</w:t>
      </w:r>
      <w:proofErr w:type="spellEnd"/>
      <w:proofErr w:type="gramEnd"/>
    </w:p>
    <w:p w:rsidR="00D77217" w:rsidRDefault="00D77217" w:rsidP="00D77217">
      <w:pPr>
        <w:widowControl w:val="0"/>
        <w:autoSpaceDE w:val="0"/>
        <w:autoSpaceDN w:val="0"/>
        <w:adjustRightInd w:val="0"/>
        <w:ind w:firstLine="69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</w:t>
      </w:r>
      <w:proofErr w:type="gramStart"/>
      <w:r w:rsidRPr="0075272C">
        <w:rPr>
          <w:rFonts w:ascii="Times New Roman CYR" w:hAnsi="Times New Roman CYR" w:cs="Times New Roman CYR"/>
          <w:sz w:val="24"/>
          <w:szCs w:val="24"/>
        </w:rPr>
        <w:t>зарегистрированного</w:t>
      </w:r>
      <w:proofErr w:type="gramEnd"/>
      <w:r w:rsidRPr="0075272C">
        <w:rPr>
          <w:rFonts w:ascii="Times New Roman CYR" w:hAnsi="Times New Roman CYR" w:cs="Times New Roman CYR"/>
          <w:sz w:val="24"/>
          <w:szCs w:val="24"/>
        </w:rPr>
        <w:t xml:space="preserve"> в качестве </w:t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:rsidR="00D77217" w:rsidRPr="0075272C" w:rsidRDefault="00D77217" w:rsidP="00D77217">
      <w:pPr>
        <w:widowControl w:val="0"/>
        <w:autoSpaceDE w:val="0"/>
        <w:autoSpaceDN w:val="0"/>
        <w:adjustRightInd w:val="0"/>
        <w:ind w:firstLine="69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</w:t>
      </w:r>
      <w:r w:rsidRPr="0075272C">
        <w:rPr>
          <w:rFonts w:ascii="Times New Roman CYR" w:hAnsi="Times New Roman CYR" w:cs="Times New Roman CYR"/>
          <w:sz w:val="24"/>
          <w:szCs w:val="24"/>
        </w:rPr>
        <w:t>индивидуального предпринимателя,</w:t>
      </w:r>
    </w:p>
    <w:p w:rsidR="00D77217" w:rsidRPr="0075272C" w:rsidRDefault="00D77217" w:rsidP="00D77217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</w:t>
      </w:r>
      <w:r w:rsidRPr="0075272C">
        <w:rPr>
          <w:rFonts w:ascii="Times New Roman CYR" w:hAnsi="Times New Roman CYR" w:cs="Times New Roman CYR"/>
          <w:sz w:val="24"/>
          <w:szCs w:val="24"/>
        </w:rPr>
        <w:t>телефон, адрес электронной почты)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D77217" w:rsidRPr="0075272C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77217" w:rsidRPr="0075272C" w:rsidRDefault="00D77217" w:rsidP="00D7721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75272C">
        <w:rPr>
          <w:rFonts w:ascii="Times New Roman CYR" w:hAnsi="Times New Roman CYR" w:cs="Times New Roman CYR"/>
        </w:rPr>
        <w:t>Об отказе в приеме документов/в предоставлении услуги</w:t>
      </w:r>
    </w:p>
    <w:p w:rsidR="00D77217" w:rsidRPr="0075272C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77217" w:rsidRPr="0075272C" w:rsidRDefault="00D77217" w:rsidP="00D7721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proofErr w:type="gramStart"/>
      <w:r w:rsidRPr="0075272C">
        <w:rPr>
          <w:rFonts w:ascii="Times New Roman CYR" w:hAnsi="Times New Roman CYR" w:cs="Times New Roman CYR"/>
        </w:rPr>
        <w:t>По результатам ра</w:t>
      </w:r>
      <w:r>
        <w:rPr>
          <w:rFonts w:ascii="Times New Roman CYR" w:hAnsi="Times New Roman CYR" w:cs="Times New Roman CYR"/>
        </w:rPr>
        <w:t>ссмотрения заявления о предоставлении</w:t>
      </w:r>
      <w:r w:rsidRPr="00BF6FE2">
        <w:rPr>
          <w:rFonts w:ascii="Times New Roman CYR" w:hAnsi="Times New Roman CYR" w:cs="Times New Roman CYR"/>
        </w:rPr>
        <w:t xml:space="preserve"> муниципальной услуги</w:t>
      </w:r>
      <w:r>
        <w:rPr>
          <w:rFonts w:ascii="Times New Roman CYR" w:hAnsi="Times New Roman CYR" w:cs="Times New Roman CYR"/>
        </w:rPr>
        <w:t xml:space="preserve"> «</w:t>
      </w:r>
      <w:r w:rsidRPr="0075272C">
        <w:rPr>
          <w:rFonts w:ascii="Times New Roman CYR" w:hAnsi="Times New Roman CYR" w:cs="Times New Roman CYR"/>
        </w:rPr>
        <w:t xml:space="preserve">Дача письменных </w:t>
      </w:r>
      <w:r w:rsidRPr="00733F7A">
        <w:rPr>
          <w:rFonts w:ascii="Times New Roman CYR" w:hAnsi="Times New Roman CYR" w:cs="Times New Roman CYR"/>
        </w:rPr>
        <w:t xml:space="preserve">разъяснений налогоплательщикам по вопросам применения </w:t>
      </w:r>
      <w:r w:rsidRPr="0075272C">
        <w:rPr>
          <w:rFonts w:ascii="Times New Roman CYR" w:hAnsi="Times New Roman CYR" w:cs="Times New Roman CYR"/>
        </w:rPr>
        <w:t xml:space="preserve">нормативных правовых актов </w:t>
      </w:r>
      <w:r>
        <w:rPr>
          <w:rFonts w:ascii="Times New Roman CYR" w:hAnsi="Times New Roman CYR" w:cs="Times New Roman CYR"/>
        </w:rPr>
        <w:t xml:space="preserve"> муниципального образования о местных налогах и сборах»</w:t>
      </w:r>
      <w:r w:rsidRPr="0075272C">
        <w:rPr>
          <w:rFonts w:ascii="Times New Roman CYR" w:hAnsi="Times New Roman CYR" w:cs="Times New Roman CYR"/>
        </w:rPr>
        <w:t xml:space="preserve"> от _________________202__ </w:t>
      </w:r>
      <w:r>
        <w:rPr>
          <w:rFonts w:ascii="Times New Roman CYR" w:hAnsi="Times New Roman CYR" w:cs="Times New Roman CYR"/>
        </w:rPr>
        <w:t>№</w:t>
      </w:r>
      <w:r w:rsidRPr="0075272C">
        <w:rPr>
          <w:rFonts w:ascii="Times New Roman CYR" w:hAnsi="Times New Roman CYR" w:cs="Times New Roman CYR"/>
        </w:rPr>
        <w:t xml:space="preserve"> ____ и приложенных к нему документов, на основании утвержденного административного регламента предо</w:t>
      </w:r>
      <w:r>
        <w:rPr>
          <w:rFonts w:ascii="Times New Roman CYR" w:hAnsi="Times New Roman CYR" w:cs="Times New Roman CYR"/>
        </w:rPr>
        <w:t>ставления муниципальной услуги «</w:t>
      </w:r>
      <w:r w:rsidRPr="0075272C">
        <w:rPr>
          <w:rFonts w:ascii="Times New Roman CYR" w:hAnsi="Times New Roman CYR" w:cs="Times New Roman CYR"/>
        </w:rPr>
        <w:t xml:space="preserve">Дача письменных разъяснений </w:t>
      </w:r>
      <w:r w:rsidRPr="00733F7A">
        <w:rPr>
          <w:rFonts w:ascii="Times New Roman CYR" w:hAnsi="Times New Roman CYR" w:cs="Times New Roman CYR"/>
        </w:rPr>
        <w:t xml:space="preserve">налогоплательщикам по </w:t>
      </w:r>
      <w:r w:rsidRPr="0075272C">
        <w:rPr>
          <w:rFonts w:ascii="Times New Roman CYR" w:hAnsi="Times New Roman CYR" w:cs="Times New Roman CYR"/>
        </w:rPr>
        <w:t>вопросам применения нормативных правовых актов муниципального образов</w:t>
      </w:r>
      <w:r>
        <w:rPr>
          <w:rFonts w:ascii="Times New Roman CYR" w:hAnsi="Times New Roman CYR" w:cs="Times New Roman CYR"/>
        </w:rPr>
        <w:t xml:space="preserve">ания о местных налогах и сборах» </w:t>
      </w:r>
      <w:r w:rsidRPr="0075272C">
        <w:rPr>
          <w:rFonts w:ascii="Times New Roman CYR" w:hAnsi="Times New Roman CYR" w:cs="Times New Roman CYR"/>
        </w:rPr>
        <w:t>принято решение об</w:t>
      </w:r>
      <w:proofErr w:type="gramEnd"/>
      <w:r w:rsidRPr="0075272C">
        <w:rPr>
          <w:rFonts w:ascii="Times New Roman CYR" w:hAnsi="Times New Roman CYR" w:cs="Times New Roman CYR"/>
        </w:rPr>
        <w:t xml:space="preserve"> </w:t>
      </w:r>
      <w:proofErr w:type="gramStart"/>
      <w:r w:rsidRPr="0075272C">
        <w:rPr>
          <w:rFonts w:ascii="Times New Roman CYR" w:hAnsi="Times New Roman CYR" w:cs="Times New Roman CYR"/>
        </w:rPr>
        <w:t>отказе</w:t>
      </w:r>
      <w:proofErr w:type="gramEnd"/>
      <w:r w:rsidRPr="0075272C">
        <w:rPr>
          <w:rFonts w:ascii="Times New Roman CYR" w:hAnsi="Times New Roman CYR" w:cs="Times New Roman CYR"/>
        </w:rPr>
        <w:t xml:space="preserve"> в приеме документов, необходимых для предоставления услуги / об отказе в предоставлении услуги, по следующим основаниям:</w:t>
      </w:r>
    </w:p>
    <w:p w:rsidR="00D77217" w:rsidRPr="00960669" w:rsidRDefault="00D77217" w:rsidP="00D77217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4"/>
          <w:szCs w:val="24"/>
        </w:rPr>
      </w:pPr>
      <w:r w:rsidRPr="00960669">
        <w:rPr>
          <w:rFonts w:ascii="Times New Roman CYR" w:hAnsi="Times New Roman CYR" w:cs="Times New Roman CYR"/>
          <w:bCs/>
          <w:sz w:val="24"/>
          <w:szCs w:val="24"/>
        </w:rPr>
        <w:t xml:space="preserve">(указать основания, предусмотренные пунктом </w:t>
      </w:r>
      <w:r w:rsidRPr="00960669">
        <w:rPr>
          <w:rFonts w:eastAsia="SimSun"/>
          <w:sz w:val="24"/>
          <w:szCs w:val="24"/>
          <w:lang w:eastAsia="ar-SA"/>
        </w:rPr>
        <w:t>3.2.1.</w:t>
      </w:r>
      <w:r w:rsidRPr="00960669">
        <w:rPr>
          <w:rFonts w:ascii="Times New Roman CYR" w:hAnsi="Times New Roman CYR" w:cs="Times New Roman CYR"/>
          <w:bCs/>
          <w:sz w:val="24"/>
          <w:szCs w:val="24"/>
        </w:rPr>
        <w:t>. настоящего Административного регламента).</w:t>
      </w:r>
    </w:p>
    <w:p w:rsidR="00D77217" w:rsidRDefault="00D77217" w:rsidP="00D77217">
      <w:pPr>
        <w:widowControl w:val="0"/>
        <w:autoSpaceDE w:val="0"/>
        <w:autoSpaceDN w:val="0"/>
        <w:adjustRightInd w:val="0"/>
        <w:ind w:firstLine="838"/>
        <w:jc w:val="both"/>
        <w:rPr>
          <w:rFonts w:ascii="Times New Roman CYR" w:hAnsi="Times New Roman CYR" w:cs="Times New Roman CYR"/>
        </w:rPr>
      </w:pPr>
      <w:r w:rsidRPr="0075272C">
        <w:rPr>
          <w:rFonts w:ascii="Times New Roman CYR" w:hAnsi="Times New Roman CYR" w:cs="Times New Roman CYR"/>
        </w:rPr>
        <w:t>Вы вправе повторно обратиться в администрацию</w:t>
      </w:r>
      <w:r>
        <w:rPr>
          <w:rFonts w:ascii="Times New Roman CYR" w:hAnsi="Times New Roman CYR" w:cs="Times New Roman CYR"/>
        </w:rPr>
        <w:t xml:space="preserve"> </w:t>
      </w:r>
      <w:r w:rsidR="00960669">
        <w:rPr>
          <w:rFonts w:ascii="Times New Roman CYR" w:hAnsi="Times New Roman CYR" w:cs="Times New Roman CYR"/>
        </w:rPr>
        <w:t>Отрадненского</w:t>
      </w:r>
      <w:r>
        <w:rPr>
          <w:rFonts w:ascii="Times New Roman CYR" w:hAnsi="Times New Roman CYR" w:cs="Times New Roman CYR"/>
        </w:rPr>
        <w:t xml:space="preserve"> сельского поселения Тихорецкого района</w:t>
      </w:r>
      <w:r w:rsidRPr="0075272C">
        <w:rPr>
          <w:rFonts w:ascii="Times New Roman CYR" w:hAnsi="Times New Roman CYR" w:cs="Times New Roman CYR"/>
        </w:rPr>
        <w:t xml:space="preserve"> с заявлением о предоставлении </w:t>
      </w:r>
      <w:r>
        <w:rPr>
          <w:rFonts w:ascii="Times New Roman CYR" w:hAnsi="Times New Roman CYR" w:cs="Times New Roman CYR"/>
        </w:rPr>
        <w:t xml:space="preserve"> </w:t>
      </w:r>
    </w:p>
    <w:p w:rsidR="00960669" w:rsidRDefault="00960669" w:rsidP="00D7721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60669" w:rsidRDefault="00960669" w:rsidP="00D7721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60669" w:rsidRDefault="00960669" w:rsidP="00D7721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77217" w:rsidRPr="0075272C" w:rsidRDefault="00D77217" w:rsidP="00D7721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5272C">
        <w:rPr>
          <w:rFonts w:ascii="Times New Roman CYR" w:hAnsi="Times New Roman CYR" w:cs="Times New Roman CYR"/>
        </w:rPr>
        <w:t>услуги после устранения указанных нарушений.</w:t>
      </w:r>
    </w:p>
    <w:p w:rsidR="00D77217" w:rsidRPr="0075272C" w:rsidRDefault="00D77217" w:rsidP="00D77217">
      <w:pPr>
        <w:widowControl w:val="0"/>
        <w:autoSpaceDE w:val="0"/>
        <w:autoSpaceDN w:val="0"/>
        <w:adjustRightInd w:val="0"/>
        <w:ind w:firstLine="838"/>
        <w:jc w:val="both"/>
        <w:rPr>
          <w:rFonts w:ascii="Times New Roman CYR" w:hAnsi="Times New Roman CYR" w:cs="Times New Roman CYR"/>
        </w:rPr>
      </w:pPr>
      <w:r w:rsidRPr="0075272C">
        <w:rPr>
          <w:rFonts w:ascii="Times New Roman CYR" w:hAnsi="Times New Roman CYR" w:cs="Times New Roman CYR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:rsidR="00D77217" w:rsidRPr="0075272C" w:rsidRDefault="00D77217" w:rsidP="00D772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77217" w:rsidRDefault="00D77217" w:rsidP="00D77217"/>
    <w:p w:rsidR="00D77217" w:rsidRDefault="00D77217" w:rsidP="00D77217"/>
    <w:p w:rsidR="00D77217" w:rsidRDefault="00D77217" w:rsidP="00D77217">
      <w:r>
        <w:t xml:space="preserve">Глава </w:t>
      </w:r>
      <w:r w:rsidR="00960669">
        <w:t>Отрадненского</w:t>
      </w:r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D77217" w:rsidRPr="0087486A" w:rsidRDefault="00D77217" w:rsidP="00D77217">
      <w:r>
        <w:t xml:space="preserve">поселения Тихорецкого района                                                         </w:t>
      </w:r>
      <w:r w:rsidR="00960669">
        <w:t>Г.Г. Денисенко</w:t>
      </w:r>
    </w:p>
    <w:p w:rsidR="0087486A" w:rsidRPr="0087486A" w:rsidRDefault="0087486A" w:rsidP="00CE1C4E"/>
    <w:sectPr w:rsidR="0087486A" w:rsidRPr="0087486A" w:rsidSect="00354CB0">
      <w:headerReference w:type="even" r:id="rId14"/>
      <w:pgSz w:w="11906" w:h="16838" w:code="9"/>
      <w:pgMar w:top="357" w:right="567" w:bottom="992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F36" w:rsidRDefault="009B0F36">
      <w:r>
        <w:separator/>
      </w:r>
    </w:p>
  </w:endnote>
  <w:endnote w:type="continuationSeparator" w:id="0">
    <w:p w:rsidR="009B0F36" w:rsidRDefault="009B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F36" w:rsidRDefault="009B0F36">
      <w:r>
        <w:separator/>
      </w:r>
    </w:p>
  </w:footnote>
  <w:footnote w:type="continuationSeparator" w:id="0">
    <w:p w:rsidR="009B0F36" w:rsidRDefault="009B0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BB" w:rsidRDefault="001C0ABB" w:rsidP="00D340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0ABB" w:rsidRDefault="001C0A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25227"/>
    <w:multiLevelType w:val="hybridMultilevel"/>
    <w:tmpl w:val="72E6586E"/>
    <w:lvl w:ilvl="0" w:tplc="38AEBF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7771115"/>
    <w:multiLevelType w:val="hybridMultilevel"/>
    <w:tmpl w:val="77022904"/>
    <w:lvl w:ilvl="0" w:tplc="FA46D34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807A4AD4">
      <w:numFmt w:val="none"/>
      <w:lvlText w:val=""/>
      <w:lvlJc w:val="left"/>
      <w:pPr>
        <w:tabs>
          <w:tab w:val="num" w:pos="360"/>
        </w:tabs>
      </w:pPr>
    </w:lvl>
    <w:lvl w:ilvl="2" w:tplc="1C0A3536">
      <w:numFmt w:val="none"/>
      <w:lvlText w:val=""/>
      <w:lvlJc w:val="left"/>
      <w:pPr>
        <w:tabs>
          <w:tab w:val="num" w:pos="360"/>
        </w:tabs>
      </w:pPr>
    </w:lvl>
    <w:lvl w:ilvl="3" w:tplc="CD86024E">
      <w:numFmt w:val="none"/>
      <w:lvlText w:val=""/>
      <w:lvlJc w:val="left"/>
      <w:pPr>
        <w:tabs>
          <w:tab w:val="num" w:pos="360"/>
        </w:tabs>
      </w:pPr>
    </w:lvl>
    <w:lvl w:ilvl="4" w:tplc="E7C63F88">
      <w:numFmt w:val="none"/>
      <w:lvlText w:val=""/>
      <w:lvlJc w:val="left"/>
      <w:pPr>
        <w:tabs>
          <w:tab w:val="num" w:pos="360"/>
        </w:tabs>
      </w:pPr>
    </w:lvl>
    <w:lvl w:ilvl="5" w:tplc="B2088D7A">
      <w:numFmt w:val="none"/>
      <w:lvlText w:val=""/>
      <w:lvlJc w:val="left"/>
      <w:pPr>
        <w:tabs>
          <w:tab w:val="num" w:pos="360"/>
        </w:tabs>
      </w:pPr>
    </w:lvl>
    <w:lvl w:ilvl="6" w:tplc="275C3F04">
      <w:numFmt w:val="none"/>
      <w:lvlText w:val=""/>
      <w:lvlJc w:val="left"/>
      <w:pPr>
        <w:tabs>
          <w:tab w:val="num" w:pos="360"/>
        </w:tabs>
      </w:pPr>
    </w:lvl>
    <w:lvl w:ilvl="7" w:tplc="064000AC">
      <w:numFmt w:val="none"/>
      <w:lvlText w:val=""/>
      <w:lvlJc w:val="left"/>
      <w:pPr>
        <w:tabs>
          <w:tab w:val="num" w:pos="360"/>
        </w:tabs>
      </w:pPr>
    </w:lvl>
    <w:lvl w:ilvl="8" w:tplc="2EDC06D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C6"/>
    <w:rsid w:val="000161B5"/>
    <w:rsid w:val="0002175D"/>
    <w:rsid w:val="00026D6A"/>
    <w:rsid w:val="00065749"/>
    <w:rsid w:val="00093ACB"/>
    <w:rsid w:val="000B6728"/>
    <w:rsid w:val="000C636E"/>
    <w:rsid w:val="000D3B1F"/>
    <w:rsid w:val="000E54F5"/>
    <w:rsid w:val="000F5765"/>
    <w:rsid w:val="00110C58"/>
    <w:rsid w:val="001151F2"/>
    <w:rsid w:val="00134C06"/>
    <w:rsid w:val="00141534"/>
    <w:rsid w:val="00142B26"/>
    <w:rsid w:val="00151665"/>
    <w:rsid w:val="00160651"/>
    <w:rsid w:val="001858F5"/>
    <w:rsid w:val="001A1CBF"/>
    <w:rsid w:val="001C0ABB"/>
    <w:rsid w:val="001C177F"/>
    <w:rsid w:val="001D1E79"/>
    <w:rsid w:val="001D4458"/>
    <w:rsid w:val="001D67DC"/>
    <w:rsid w:val="001F0666"/>
    <w:rsid w:val="00220349"/>
    <w:rsid w:val="00237697"/>
    <w:rsid w:val="00280538"/>
    <w:rsid w:val="0028349D"/>
    <w:rsid w:val="00284E1D"/>
    <w:rsid w:val="002A3771"/>
    <w:rsid w:val="002D7A30"/>
    <w:rsid w:val="00317967"/>
    <w:rsid w:val="003225E1"/>
    <w:rsid w:val="00324D7C"/>
    <w:rsid w:val="0034059E"/>
    <w:rsid w:val="00341D36"/>
    <w:rsid w:val="00354CB0"/>
    <w:rsid w:val="003668F8"/>
    <w:rsid w:val="00376EFE"/>
    <w:rsid w:val="003C3671"/>
    <w:rsid w:val="003D06BE"/>
    <w:rsid w:val="003D3A72"/>
    <w:rsid w:val="003E216F"/>
    <w:rsid w:val="00403C28"/>
    <w:rsid w:val="00412FB3"/>
    <w:rsid w:val="00432D87"/>
    <w:rsid w:val="00440935"/>
    <w:rsid w:val="004460E8"/>
    <w:rsid w:val="004477CC"/>
    <w:rsid w:val="004615E5"/>
    <w:rsid w:val="00461CB4"/>
    <w:rsid w:val="00476C26"/>
    <w:rsid w:val="004A71CA"/>
    <w:rsid w:val="004A7CCB"/>
    <w:rsid w:val="004B5459"/>
    <w:rsid w:val="004E094E"/>
    <w:rsid w:val="004F020F"/>
    <w:rsid w:val="004F4C37"/>
    <w:rsid w:val="00506EF8"/>
    <w:rsid w:val="00523798"/>
    <w:rsid w:val="00523A68"/>
    <w:rsid w:val="00534ABB"/>
    <w:rsid w:val="005379F5"/>
    <w:rsid w:val="00542AAD"/>
    <w:rsid w:val="00546059"/>
    <w:rsid w:val="0059191B"/>
    <w:rsid w:val="005A1DAE"/>
    <w:rsid w:val="005F6D2D"/>
    <w:rsid w:val="0060129F"/>
    <w:rsid w:val="006038FF"/>
    <w:rsid w:val="00610D55"/>
    <w:rsid w:val="00623FD3"/>
    <w:rsid w:val="006321E8"/>
    <w:rsid w:val="00636A95"/>
    <w:rsid w:val="00637D0B"/>
    <w:rsid w:val="00655DEB"/>
    <w:rsid w:val="0067197A"/>
    <w:rsid w:val="006854C8"/>
    <w:rsid w:val="006B45BB"/>
    <w:rsid w:val="006E1B0C"/>
    <w:rsid w:val="006E7ABF"/>
    <w:rsid w:val="006F6BE5"/>
    <w:rsid w:val="00702178"/>
    <w:rsid w:val="007032F8"/>
    <w:rsid w:val="007045C3"/>
    <w:rsid w:val="0071057D"/>
    <w:rsid w:val="00726195"/>
    <w:rsid w:val="00732B00"/>
    <w:rsid w:val="00733F7A"/>
    <w:rsid w:val="007460AF"/>
    <w:rsid w:val="0074721C"/>
    <w:rsid w:val="00752286"/>
    <w:rsid w:val="0075272C"/>
    <w:rsid w:val="00773B4E"/>
    <w:rsid w:val="007826E0"/>
    <w:rsid w:val="00785B1B"/>
    <w:rsid w:val="007A1A9B"/>
    <w:rsid w:val="007B0B89"/>
    <w:rsid w:val="007C4547"/>
    <w:rsid w:val="007F12CD"/>
    <w:rsid w:val="0082236C"/>
    <w:rsid w:val="0082793B"/>
    <w:rsid w:val="00831307"/>
    <w:rsid w:val="00861EBD"/>
    <w:rsid w:val="00870E06"/>
    <w:rsid w:val="00871650"/>
    <w:rsid w:val="0087486A"/>
    <w:rsid w:val="0087640E"/>
    <w:rsid w:val="008927A5"/>
    <w:rsid w:val="00892819"/>
    <w:rsid w:val="008B6F15"/>
    <w:rsid w:val="008D5E05"/>
    <w:rsid w:val="008F6072"/>
    <w:rsid w:val="00932CD7"/>
    <w:rsid w:val="00960669"/>
    <w:rsid w:val="00986842"/>
    <w:rsid w:val="009943A4"/>
    <w:rsid w:val="009A602F"/>
    <w:rsid w:val="009B0F36"/>
    <w:rsid w:val="009B2D73"/>
    <w:rsid w:val="009C4246"/>
    <w:rsid w:val="009C5844"/>
    <w:rsid w:val="009D2677"/>
    <w:rsid w:val="009E065D"/>
    <w:rsid w:val="009F2004"/>
    <w:rsid w:val="009F4F53"/>
    <w:rsid w:val="00A1443C"/>
    <w:rsid w:val="00A16058"/>
    <w:rsid w:val="00A259A8"/>
    <w:rsid w:val="00A51488"/>
    <w:rsid w:val="00A55090"/>
    <w:rsid w:val="00A87D22"/>
    <w:rsid w:val="00AB0A47"/>
    <w:rsid w:val="00AB2485"/>
    <w:rsid w:val="00AB35EA"/>
    <w:rsid w:val="00AD254F"/>
    <w:rsid w:val="00AE15F4"/>
    <w:rsid w:val="00AE2AB1"/>
    <w:rsid w:val="00AE39E7"/>
    <w:rsid w:val="00AF46E0"/>
    <w:rsid w:val="00B04FAB"/>
    <w:rsid w:val="00B21114"/>
    <w:rsid w:val="00B34C3A"/>
    <w:rsid w:val="00B50E7A"/>
    <w:rsid w:val="00B5550B"/>
    <w:rsid w:val="00B573F7"/>
    <w:rsid w:val="00B80E6C"/>
    <w:rsid w:val="00B8795F"/>
    <w:rsid w:val="00BB2B13"/>
    <w:rsid w:val="00BB3706"/>
    <w:rsid w:val="00BD3C0C"/>
    <w:rsid w:val="00BE0223"/>
    <w:rsid w:val="00BF3421"/>
    <w:rsid w:val="00C160C6"/>
    <w:rsid w:val="00C21A13"/>
    <w:rsid w:val="00C263B9"/>
    <w:rsid w:val="00C32FC6"/>
    <w:rsid w:val="00C518FD"/>
    <w:rsid w:val="00C7065C"/>
    <w:rsid w:val="00C84719"/>
    <w:rsid w:val="00CA21D7"/>
    <w:rsid w:val="00CA5263"/>
    <w:rsid w:val="00CB474C"/>
    <w:rsid w:val="00CB5111"/>
    <w:rsid w:val="00CD1CA1"/>
    <w:rsid w:val="00CD3939"/>
    <w:rsid w:val="00CE1C4E"/>
    <w:rsid w:val="00CF00A7"/>
    <w:rsid w:val="00CF6309"/>
    <w:rsid w:val="00D13372"/>
    <w:rsid w:val="00D20D08"/>
    <w:rsid w:val="00D340E5"/>
    <w:rsid w:val="00D5541C"/>
    <w:rsid w:val="00D77217"/>
    <w:rsid w:val="00D8604C"/>
    <w:rsid w:val="00DA1099"/>
    <w:rsid w:val="00DB1F7D"/>
    <w:rsid w:val="00DC2468"/>
    <w:rsid w:val="00DC2895"/>
    <w:rsid w:val="00DC2C96"/>
    <w:rsid w:val="00DE5E32"/>
    <w:rsid w:val="00DE6077"/>
    <w:rsid w:val="00DE6C42"/>
    <w:rsid w:val="00DF28EB"/>
    <w:rsid w:val="00E10944"/>
    <w:rsid w:val="00E13BE4"/>
    <w:rsid w:val="00E2397B"/>
    <w:rsid w:val="00E32AF7"/>
    <w:rsid w:val="00E37CFF"/>
    <w:rsid w:val="00E57539"/>
    <w:rsid w:val="00E63931"/>
    <w:rsid w:val="00E6489E"/>
    <w:rsid w:val="00EA54F7"/>
    <w:rsid w:val="00EB18F6"/>
    <w:rsid w:val="00EB6EFF"/>
    <w:rsid w:val="00EC0255"/>
    <w:rsid w:val="00ED34C7"/>
    <w:rsid w:val="00EF63A8"/>
    <w:rsid w:val="00F16AE9"/>
    <w:rsid w:val="00F27CD2"/>
    <w:rsid w:val="00F512AE"/>
    <w:rsid w:val="00F606F6"/>
    <w:rsid w:val="00F63601"/>
    <w:rsid w:val="00F71A51"/>
    <w:rsid w:val="00F754B3"/>
    <w:rsid w:val="00F87226"/>
    <w:rsid w:val="00F937FA"/>
    <w:rsid w:val="00F95C4E"/>
    <w:rsid w:val="00FC1EFF"/>
    <w:rsid w:val="00FC2EC6"/>
    <w:rsid w:val="00FD107B"/>
    <w:rsid w:val="00FD6C45"/>
    <w:rsid w:val="00FF1638"/>
    <w:rsid w:val="00FF65BC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F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40E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40E5"/>
  </w:style>
  <w:style w:type="paragraph" w:styleId="a6">
    <w:name w:val="Balloon Text"/>
    <w:basedOn w:val="a"/>
    <w:link w:val="a7"/>
    <w:rsid w:val="009868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684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46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7F12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F12CD"/>
    <w:rPr>
      <w:sz w:val="28"/>
      <w:szCs w:val="28"/>
    </w:rPr>
  </w:style>
  <w:style w:type="character" w:styleId="ab">
    <w:name w:val="Hyperlink"/>
    <w:basedOn w:val="a0"/>
    <w:unhideWhenUsed/>
    <w:rsid w:val="00AB35EA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134C06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F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40E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40E5"/>
  </w:style>
  <w:style w:type="paragraph" w:styleId="a6">
    <w:name w:val="Balloon Text"/>
    <w:basedOn w:val="a"/>
    <w:link w:val="a7"/>
    <w:rsid w:val="009868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684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46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7F12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F12CD"/>
    <w:rPr>
      <w:sz w:val="28"/>
      <w:szCs w:val="28"/>
    </w:rPr>
  </w:style>
  <w:style w:type="character" w:styleId="ab">
    <w:name w:val="Hyperlink"/>
    <w:basedOn w:val="a0"/>
    <w:unhideWhenUsed/>
    <w:rsid w:val="00AB35EA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134C0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nicipal.garant.ru/document/redirect/10900200/34000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/redirect/10900200/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77515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SklyarovaJS\Desktop\&#1085;&#1086;&#1074;&#1099;&#1077;%20&#1088;&#1077;&#1075;&#1083;&#1072;&#1084;&#1077;&#1085;&#1090;&#1099;%20&#1076;&#1077;&#1082;&#1072;&#1073;&#1088;&#1100;%202019\&#1087;&#1088;&#1080;&#1085;&#1103;&#1090;&#1080;&#1077;%20&#1085;&#1072;%20&#1091;&#1095;&#1077;&#1090;\&#1087;&#1088;&#1080;&#1085;&#1103;&#1090;&#1080;&#1077;%20&#1085;&#1072;%20&#1091;&#1095;&#1077;&#1090;%20&#1076;&#1077;&#1082;&#1072;&#1073;&#1088;&#1100;%202018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EED13-9707-43DE-9490-CC69C5CA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10392</Words>
  <Characters>59240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Admin</Company>
  <LinksUpToDate>false</LinksUpToDate>
  <CharactersWithSpaces>69494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Admin</dc:creator>
  <cp:lastModifiedBy>User</cp:lastModifiedBy>
  <cp:revision>11</cp:revision>
  <cp:lastPrinted>2023-01-23T06:42:00Z</cp:lastPrinted>
  <dcterms:created xsi:type="dcterms:W3CDTF">2022-12-15T10:50:00Z</dcterms:created>
  <dcterms:modified xsi:type="dcterms:W3CDTF">2023-01-23T06:44:00Z</dcterms:modified>
</cp:coreProperties>
</file>