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36"/>
        <w:gridCol w:w="4536"/>
        <w:gridCol w:w="1560"/>
        <w:gridCol w:w="85"/>
      </w:tblGrid>
      <w:tr w:rsidR="00B208AF" w:rsidTr="00710518">
        <w:trPr>
          <w:trHeight w:hRule="exact" w:val="673"/>
        </w:trPr>
        <w:tc>
          <w:tcPr>
            <w:tcW w:w="10717" w:type="dxa"/>
            <w:gridSpan w:val="4"/>
            <w:shd w:val="clear" w:color="auto" w:fill="auto"/>
            <w:vAlign w:val="center"/>
          </w:tcPr>
          <w:p w:rsidR="005120C9" w:rsidRPr="005120C9" w:rsidRDefault="003A656F" w:rsidP="005120C9">
            <w:pPr>
              <w:pStyle w:val="a3"/>
              <w:spacing w:line="230" w:lineRule="auto"/>
              <w:jc w:val="center"/>
              <w:rPr>
                <w:rFonts w:eastAsia="Arial"/>
                <w:sz w:val="32"/>
                <w:szCs w:val="32"/>
              </w:rPr>
            </w:pPr>
            <w:r w:rsidRPr="005120C9">
              <w:rPr>
                <w:sz w:val="32"/>
                <w:szCs w:val="32"/>
              </w:rPr>
              <w:t>Информация о вакансиях</w:t>
            </w:r>
          </w:p>
          <w:p w:rsidR="00B208AF" w:rsidRDefault="005120C9" w:rsidP="005120C9">
            <w:pPr>
              <w:pStyle w:val="a3"/>
              <w:spacing w:line="230" w:lineRule="auto"/>
              <w:jc w:val="center"/>
            </w:pPr>
            <w:r w:rsidRPr="005120C9">
              <w:rPr>
                <w:rFonts w:eastAsia="Arial"/>
                <w:sz w:val="32"/>
                <w:szCs w:val="32"/>
              </w:rPr>
              <w:t>ООО "ТЕПЛИЧНЫЙ КОМПЛЕКС "ЗЕЛЕНАЯ ЛИНИЯ"</w:t>
            </w:r>
          </w:p>
        </w:tc>
      </w:tr>
      <w:tr w:rsidR="00B208AF" w:rsidTr="00710518">
        <w:trPr>
          <w:trHeight w:hRule="exact" w:val="115"/>
        </w:trPr>
        <w:tc>
          <w:tcPr>
            <w:tcW w:w="10717" w:type="dxa"/>
            <w:gridSpan w:val="4"/>
            <w:tcBorders>
              <w:bottom w:val="single" w:sz="5" w:space="0" w:color="000000"/>
            </w:tcBorders>
          </w:tcPr>
          <w:p w:rsidR="00B208AF" w:rsidRDefault="00B208AF"/>
        </w:tc>
      </w:tr>
      <w:tr w:rsidR="00710518" w:rsidRPr="005120C9" w:rsidTr="00710518">
        <w:trPr>
          <w:gridAfter w:val="1"/>
          <w:wAfter w:w="85" w:type="dxa"/>
          <w:trHeight w:hRule="exact" w:val="559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0518" w:rsidRPr="005120C9" w:rsidRDefault="00710518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5120C9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10518" w:rsidRPr="005120C9" w:rsidRDefault="00710518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5120C9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10518" w:rsidRPr="005120C9" w:rsidRDefault="00710518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120C9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120C9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710518" w:rsidRPr="005120C9" w:rsidRDefault="00710518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5120C9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710518" w:rsidRPr="005120C9" w:rsidTr="00710518">
        <w:trPr>
          <w:gridAfter w:val="1"/>
          <w:wAfter w:w="85" w:type="dxa"/>
          <w:trHeight w:hRule="exact" w:val="1748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10518" w:rsidRPr="005120C9" w:rsidRDefault="0071051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5120C9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Агроном, сельхозпроизводство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10518" w:rsidRPr="005120C9" w:rsidRDefault="00710518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5120C9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710518" w:rsidRPr="005120C9" w:rsidRDefault="00710518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5120C9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10518" w:rsidRPr="005120C9" w:rsidRDefault="00710518">
            <w:pPr>
              <w:spacing w:line="230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5120C9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54467</w:t>
            </w:r>
          </w:p>
        </w:tc>
      </w:tr>
      <w:tr w:rsidR="00710518" w:rsidRPr="005120C9" w:rsidTr="00710518">
        <w:trPr>
          <w:gridAfter w:val="1"/>
          <w:wAfter w:w="85" w:type="dxa"/>
          <w:trHeight w:hRule="exact" w:val="1494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10518" w:rsidRDefault="00710518" w:rsidP="003A656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5120C9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Агроном отделения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,</w:t>
            </w:r>
            <w:r w:rsidRPr="005120C9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 xml:space="preserve"> сельхоз</w:t>
            </w:r>
          </w:p>
          <w:p w:rsidR="00710518" w:rsidRPr="005120C9" w:rsidRDefault="00710518" w:rsidP="003A656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5120C9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производство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10518" w:rsidRPr="005120C9" w:rsidRDefault="00710518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5120C9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710518" w:rsidRPr="005120C9" w:rsidRDefault="00710518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5120C9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10518" w:rsidRPr="005120C9" w:rsidRDefault="00710518">
            <w:pPr>
              <w:spacing w:line="230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5120C9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44100</w:t>
            </w:r>
          </w:p>
        </w:tc>
      </w:tr>
      <w:tr w:rsidR="00710518" w:rsidRPr="005120C9" w:rsidTr="00710518">
        <w:trPr>
          <w:gridAfter w:val="1"/>
          <w:wAfter w:w="85" w:type="dxa"/>
          <w:trHeight w:hRule="exact" w:val="1417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10518" w:rsidRPr="005120C9" w:rsidRDefault="0071051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5120C9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Агроном по защите растений, сельхозпроизводство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10518" w:rsidRPr="005120C9" w:rsidRDefault="00710518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5120C9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710518" w:rsidRPr="005120C9" w:rsidRDefault="00710518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5120C9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10518" w:rsidRPr="005120C9" w:rsidRDefault="00710518">
            <w:pPr>
              <w:spacing w:line="230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5120C9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57667</w:t>
            </w:r>
          </w:p>
        </w:tc>
      </w:tr>
      <w:tr w:rsidR="00710518" w:rsidRPr="005120C9" w:rsidTr="00710518">
        <w:trPr>
          <w:gridAfter w:val="1"/>
          <w:wAfter w:w="85" w:type="dxa"/>
          <w:trHeight w:hRule="exact" w:val="1281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10518" w:rsidRPr="005120C9" w:rsidRDefault="00710518" w:rsidP="005120C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5120C9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Водитель погрузчика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10518" w:rsidRDefault="00710518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5120C9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 xml:space="preserve">Образование: Среднее профессиональное </w:t>
            </w:r>
          </w:p>
          <w:p w:rsidR="00710518" w:rsidRPr="005120C9" w:rsidRDefault="00710518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10518" w:rsidRPr="005120C9" w:rsidRDefault="00710518">
            <w:pPr>
              <w:spacing w:line="230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5120C9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27700</w:t>
            </w:r>
          </w:p>
        </w:tc>
      </w:tr>
      <w:tr w:rsidR="00710518" w:rsidRPr="005120C9" w:rsidTr="00710518">
        <w:trPr>
          <w:gridAfter w:val="1"/>
          <w:wAfter w:w="85" w:type="dxa"/>
          <w:trHeight w:hRule="exact" w:val="1412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10518" w:rsidRPr="005120C9" w:rsidRDefault="0071051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5120C9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10518" w:rsidRPr="005120C9" w:rsidRDefault="00710518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5120C9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Образование: Среднее  общее (11 кл.)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10518" w:rsidRPr="005120C9" w:rsidRDefault="00710518">
            <w:pPr>
              <w:spacing w:line="230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5120C9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20100</w:t>
            </w:r>
          </w:p>
        </w:tc>
      </w:tr>
      <w:tr w:rsidR="00710518" w:rsidRPr="005120C9" w:rsidTr="00710518">
        <w:trPr>
          <w:gridAfter w:val="1"/>
          <w:wAfter w:w="85" w:type="dxa"/>
          <w:trHeight w:hRule="exact" w:val="1135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10518" w:rsidRPr="005120C9" w:rsidRDefault="0071051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5120C9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Инженер по охране труда, производство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10518" w:rsidRPr="005120C9" w:rsidRDefault="00710518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5120C9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710518" w:rsidRPr="005120C9" w:rsidRDefault="00710518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5120C9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10518" w:rsidRPr="005120C9" w:rsidRDefault="00710518">
            <w:pPr>
              <w:spacing w:line="230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5120C9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29300</w:t>
            </w:r>
          </w:p>
        </w:tc>
      </w:tr>
      <w:tr w:rsidR="00710518" w:rsidRPr="005120C9" w:rsidTr="00710518">
        <w:trPr>
          <w:gridAfter w:val="1"/>
          <w:wAfter w:w="85" w:type="dxa"/>
          <w:trHeight w:hRule="exact" w:val="1407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10518" w:rsidRPr="005120C9" w:rsidRDefault="0071051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5120C9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Инженер-химик, растениеводство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10518" w:rsidRPr="005120C9" w:rsidRDefault="00710518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5120C9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710518" w:rsidRPr="005120C9" w:rsidRDefault="00710518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5120C9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10518" w:rsidRPr="005120C9" w:rsidRDefault="00710518">
            <w:pPr>
              <w:spacing w:line="230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5120C9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28300</w:t>
            </w:r>
          </w:p>
        </w:tc>
      </w:tr>
      <w:tr w:rsidR="00710518" w:rsidRPr="005120C9" w:rsidTr="00710518">
        <w:trPr>
          <w:gridAfter w:val="1"/>
          <w:wAfter w:w="85" w:type="dxa"/>
          <w:trHeight w:hRule="exact" w:val="1748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10518" w:rsidRPr="005120C9" w:rsidRDefault="0071051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5120C9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Инспектор по пожарной безопасности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10518" w:rsidRPr="005120C9" w:rsidRDefault="00710518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5120C9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710518" w:rsidRPr="005120C9" w:rsidRDefault="00710518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5120C9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10518" w:rsidRPr="005120C9" w:rsidRDefault="00710518">
            <w:pPr>
              <w:spacing w:line="230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5120C9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29300</w:t>
            </w:r>
          </w:p>
        </w:tc>
      </w:tr>
      <w:tr w:rsidR="00710518" w:rsidRPr="005120C9" w:rsidTr="00710518">
        <w:trPr>
          <w:gridAfter w:val="1"/>
          <w:wAfter w:w="85" w:type="dxa"/>
          <w:trHeight w:hRule="exact" w:val="1734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10518" w:rsidRPr="005120C9" w:rsidRDefault="00710518" w:rsidP="005120C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5120C9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Лаборант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10518" w:rsidRPr="005120C9" w:rsidRDefault="00710518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5120C9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710518" w:rsidRPr="005120C9" w:rsidRDefault="00710518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5120C9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10518" w:rsidRPr="005120C9" w:rsidRDefault="00710518">
            <w:pPr>
              <w:spacing w:line="230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5120C9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18300</w:t>
            </w:r>
          </w:p>
        </w:tc>
      </w:tr>
      <w:tr w:rsidR="00710518" w:rsidRPr="005120C9" w:rsidTr="00710518">
        <w:trPr>
          <w:gridAfter w:val="1"/>
          <w:wAfter w:w="85" w:type="dxa"/>
          <w:trHeight w:hRule="exact" w:val="1733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10518" w:rsidRPr="005120C9" w:rsidRDefault="0071051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5120C9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lastRenderedPageBreak/>
              <w:t>Овощевод,  сельхозпроизводство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10518" w:rsidRDefault="00710518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5120C9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</w:p>
          <w:p w:rsidR="00710518" w:rsidRPr="005120C9" w:rsidRDefault="00710518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5120C9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 xml:space="preserve">Среднее  общее (11 </w:t>
            </w:r>
            <w:proofErr w:type="spellStart"/>
            <w:r w:rsidRPr="005120C9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120C9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10518" w:rsidRPr="005120C9" w:rsidRDefault="00710518">
            <w:pPr>
              <w:spacing w:line="230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5120C9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710518" w:rsidRPr="005120C9" w:rsidTr="00710518">
        <w:trPr>
          <w:gridAfter w:val="1"/>
          <w:wAfter w:w="85" w:type="dxa"/>
          <w:trHeight w:hRule="exact" w:val="1749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10518" w:rsidRPr="005120C9" w:rsidRDefault="0071051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5120C9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Слесарь по ремонту и наладке металлообрабатывающего оборудования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10518" w:rsidRDefault="00710518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5120C9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Образование: Среднее профессиональное</w:t>
            </w:r>
          </w:p>
          <w:p w:rsidR="00710518" w:rsidRPr="005120C9" w:rsidRDefault="00710518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5120C9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 xml:space="preserve"> (в т.ч. начальное профессиональное)</w:t>
            </w:r>
          </w:p>
          <w:p w:rsidR="00710518" w:rsidRPr="005120C9" w:rsidRDefault="00710518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5120C9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10518" w:rsidRPr="005120C9" w:rsidRDefault="00710518">
            <w:pPr>
              <w:spacing w:line="230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5120C9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24000</w:t>
            </w:r>
          </w:p>
        </w:tc>
      </w:tr>
      <w:tr w:rsidR="00710518" w:rsidRPr="005120C9" w:rsidTr="00710518">
        <w:trPr>
          <w:gridAfter w:val="1"/>
          <w:wAfter w:w="85" w:type="dxa"/>
          <w:trHeight w:hRule="exact" w:val="1733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10518" w:rsidRPr="005120C9" w:rsidRDefault="00710518" w:rsidP="005120C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5120C9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Слесарь по ремонту технологических установок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10518" w:rsidRDefault="00710518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5120C9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 xml:space="preserve">Образование: Среднее профессиональное </w:t>
            </w:r>
          </w:p>
          <w:p w:rsidR="00710518" w:rsidRPr="005120C9" w:rsidRDefault="00710518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5120C9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10518" w:rsidRPr="005120C9" w:rsidRDefault="00710518">
            <w:pPr>
              <w:spacing w:line="230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5120C9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24000</w:t>
            </w:r>
          </w:p>
        </w:tc>
      </w:tr>
      <w:tr w:rsidR="00710518" w:rsidRPr="005120C9" w:rsidTr="00710518">
        <w:trPr>
          <w:gridAfter w:val="1"/>
          <w:wAfter w:w="85" w:type="dxa"/>
          <w:trHeight w:hRule="exact" w:val="1734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10518" w:rsidRPr="005120C9" w:rsidRDefault="0071051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5120C9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Специалист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10518" w:rsidRPr="005120C9" w:rsidRDefault="00710518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5120C9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710518" w:rsidRPr="005120C9" w:rsidRDefault="00710518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5120C9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10518" w:rsidRPr="005120C9" w:rsidRDefault="00710518">
            <w:pPr>
              <w:spacing w:line="230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5120C9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710518" w:rsidRPr="005120C9" w:rsidTr="00710518">
        <w:trPr>
          <w:gridAfter w:val="1"/>
          <w:wAfter w:w="85" w:type="dxa"/>
          <w:trHeight w:hRule="exact" w:val="1734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10518" w:rsidRPr="005120C9" w:rsidRDefault="0071051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5120C9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Тракторист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10518" w:rsidRPr="005120C9" w:rsidRDefault="00710518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5120C9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Образование: Среднее  общее (11 кл.)</w:t>
            </w:r>
          </w:p>
          <w:p w:rsidR="00710518" w:rsidRPr="005120C9" w:rsidRDefault="00710518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5120C9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10518" w:rsidRPr="005120C9" w:rsidRDefault="00710518">
            <w:pPr>
              <w:spacing w:line="230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5120C9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21200</w:t>
            </w:r>
          </w:p>
        </w:tc>
      </w:tr>
      <w:tr w:rsidR="00710518" w:rsidRPr="005120C9" w:rsidTr="00710518">
        <w:trPr>
          <w:gridAfter w:val="1"/>
          <w:wAfter w:w="85" w:type="dxa"/>
          <w:trHeight w:hRule="exact" w:val="1748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10518" w:rsidRPr="005120C9" w:rsidRDefault="0071051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5120C9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10518" w:rsidRPr="005120C9" w:rsidRDefault="00710518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5120C9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Образование: Среднее  общее (11 кл.)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10518" w:rsidRPr="005120C9" w:rsidRDefault="00710518">
            <w:pPr>
              <w:spacing w:line="230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5120C9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13800</w:t>
            </w:r>
          </w:p>
        </w:tc>
      </w:tr>
      <w:tr w:rsidR="00710518" w:rsidRPr="005120C9" w:rsidTr="00710518">
        <w:trPr>
          <w:gridAfter w:val="1"/>
          <w:wAfter w:w="85" w:type="dxa"/>
          <w:trHeight w:hRule="exact" w:val="1231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10518" w:rsidRPr="005120C9" w:rsidRDefault="0071051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5120C9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Финансовый аналитик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10518" w:rsidRPr="005120C9" w:rsidRDefault="00710518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5120C9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710518" w:rsidRPr="005120C9" w:rsidRDefault="00710518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5120C9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10518" w:rsidRPr="005120C9" w:rsidRDefault="00710518">
            <w:pPr>
              <w:spacing w:line="230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5120C9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36300</w:t>
            </w:r>
          </w:p>
        </w:tc>
      </w:tr>
    </w:tbl>
    <w:p w:rsidR="003A656F" w:rsidRDefault="003A656F">
      <w:pPr>
        <w:rPr>
          <w:b/>
          <w:sz w:val="24"/>
          <w:szCs w:val="24"/>
        </w:rPr>
      </w:pPr>
    </w:p>
    <w:p w:rsidR="00BC68E7" w:rsidRPr="00710518" w:rsidRDefault="00BC68E7">
      <w:pPr>
        <w:rPr>
          <w:b/>
          <w:sz w:val="32"/>
          <w:szCs w:val="32"/>
        </w:rPr>
      </w:pPr>
      <w:r w:rsidRPr="00710518">
        <w:rPr>
          <w:b/>
          <w:sz w:val="32"/>
          <w:szCs w:val="32"/>
        </w:rPr>
        <w:t xml:space="preserve">Собеседование проводится по адресу: </w:t>
      </w:r>
    </w:p>
    <w:p w:rsidR="00BC68E7" w:rsidRPr="00BC68E7" w:rsidRDefault="00BC68E7">
      <w:pPr>
        <w:rPr>
          <w:b/>
          <w:sz w:val="28"/>
          <w:szCs w:val="28"/>
          <w:u w:val="single"/>
        </w:rPr>
      </w:pPr>
      <w:r w:rsidRPr="00BC68E7">
        <w:rPr>
          <w:b/>
          <w:sz w:val="28"/>
          <w:szCs w:val="28"/>
          <w:u w:val="single"/>
        </w:rPr>
        <w:t>г</w:t>
      </w:r>
      <w:proofErr w:type="gramStart"/>
      <w:r w:rsidRPr="00BC68E7">
        <w:rPr>
          <w:b/>
          <w:sz w:val="28"/>
          <w:szCs w:val="28"/>
          <w:u w:val="single"/>
        </w:rPr>
        <w:t>.Т</w:t>
      </w:r>
      <w:proofErr w:type="gramEnd"/>
      <w:r w:rsidRPr="00BC68E7">
        <w:rPr>
          <w:b/>
          <w:sz w:val="28"/>
          <w:szCs w:val="28"/>
          <w:u w:val="single"/>
        </w:rPr>
        <w:t>ихорецк, ул.Шоссейная № 3 (ГИПЕРМАРКЕТ), 2-й этаж.</w:t>
      </w:r>
    </w:p>
    <w:p w:rsidR="00BC68E7" w:rsidRPr="00BC68E7" w:rsidRDefault="00BC68E7">
      <w:pPr>
        <w:rPr>
          <w:b/>
          <w:sz w:val="28"/>
          <w:szCs w:val="28"/>
          <w:u w:val="single"/>
        </w:rPr>
      </w:pPr>
      <w:proofErr w:type="spellStart"/>
      <w:r w:rsidRPr="00BC68E7">
        <w:rPr>
          <w:b/>
          <w:sz w:val="28"/>
          <w:szCs w:val="28"/>
          <w:u w:val="single"/>
        </w:rPr>
        <w:t>Фищенко</w:t>
      </w:r>
      <w:proofErr w:type="spellEnd"/>
      <w:r w:rsidRPr="00BC68E7">
        <w:rPr>
          <w:b/>
          <w:sz w:val="28"/>
          <w:szCs w:val="28"/>
          <w:u w:val="single"/>
        </w:rPr>
        <w:t xml:space="preserve"> Ольга Ивановна тел: (909) 4557532; (909) 4553578</w:t>
      </w:r>
    </w:p>
    <w:sectPr w:rsidR="00BC68E7" w:rsidRPr="00BC68E7" w:rsidSect="00B208AF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08AF"/>
    <w:rsid w:val="003A656F"/>
    <w:rsid w:val="005120C9"/>
    <w:rsid w:val="00710518"/>
    <w:rsid w:val="00B208AF"/>
    <w:rsid w:val="00BC6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8AF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B208AF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2018.2.3 from 6 July 2018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Пользователь Windows</cp:lastModifiedBy>
  <cp:revision>3</cp:revision>
  <cp:lastPrinted>2019-09-24T12:02:00Z</cp:lastPrinted>
  <dcterms:created xsi:type="dcterms:W3CDTF">2019-09-24T14:44:00Z</dcterms:created>
  <dcterms:modified xsi:type="dcterms:W3CDTF">2019-09-24T12:12:00Z</dcterms:modified>
</cp:coreProperties>
</file>