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A9" w:rsidRDefault="008872A9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47101C" w:rsidRPr="0047101C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Заключение</w:t>
      </w:r>
    </w:p>
    <w:p w:rsidR="00FA6443" w:rsidRDefault="0047101C" w:rsidP="00FA6443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по результатам антикоррупционной экспертизы проекта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sz w:val="28"/>
          <w:szCs w:val="28"/>
          <w:lang w:eastAsia="ru-RU"/>
        </w:rPr>
        <w:t>решения</w:t>
      </w:r>
      <w:r w:rsidR="00FA6443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461" w:type="dxa"/>
        <w:tblLayout w:type="fixed"/>
        <w:tblLook w:val="0000" w:firstRow="0" w:lastRow="0" w:firstColumn="0" w:lastColumn="0" w:noHBand="0" w:noVBand="0"/>
      </w:tblPr>
      <w:tblGrid>
        <w:gridCol w:w="9461"/>
      </w:tblGrid>
      <w:tr w:rsidR="0047101C" w:rsidRPr="0047101C" w:rsidTr="00083073">
        <w:trPr>
          <w:trHeight w:val="1319"/>
        </w:trPr>
        <w:tc>
          <w:tcPr>
            <w:tcW w:w="9461" w:type="dxa"/>
          </w:tcPr>
          <w:p w:rsidR="00FA6443" w:rsidRDefault="00D42CAE" w:rsidP="00FA64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>Отрадненского</w:t>
            </w:r>
            <w:r w:rsidR="0047101C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сельского поселения Тихорецкого района</w:t>
            </w:r>
            <w:bookmarkStart w:id="0" w:name="OLE_LINK38"/>
            <w:bookmarkStart w:id="1" w:name="OLE_LINK39"/>
            <w:bookmarkStart w:id="2" w:name="OLE_LINK40"/>
            <w:r w:rsidR="00122EC2" w:rsidRPr="00465F4D">
              <w:rPr>
                <w:rFonts w:ascii="Times New Roman" w:eastAsia="Arial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7101C" w:rsidRPr="006E13B8" w:rsidRDefault="007050EA" w:rsidP="00083073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0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3B8" w:rsidRPr="006E13B8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решение Совета Отрадненского сельского поселения Тихорецкого района от 23 сентября 2016 года № 83 «О нало</w:t>
            </w:r>
            <w:r w:rsidR="006E13B8">
              <w:rPr>
                <w:rFonts w:ascii="Times New Roman" w:hAnsi="Times New Roman" w:cs="Times New Roman"/>
                <w:sz w:val="28"/>
                <w:szCs w:val="28"/>
              </w:rPr>
              <w:t>ге на имущество физических лиц»</w:t>
            </w:r>
          </w:p>
        </w:tc>
      </w:tr>
      <w:tr w:rsidR="0047101C" w:rsidRPr="0047101C" w:rsidTr="00083073">
        <w:trPr>
          <w:trHeight w:val="293"/>
        </w:trPr>
        <w:tc>
          <w:tcPr>
            <w:tcW w:w="9461" w:type="dxa"/>
          </w:tcPr>
          <w:p w:rsidR="00EB5CC4" w:rsidRPr="00465F4D" w:rsidRDefault="00EB5CC4" w:rsidP="00F43D50">
            <w:pPr>
              <w:spacing w:after="0" w:line="240" w:lineRule="auto"/>
              <w:ind w:right="98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bookmarkEnd w:id="0"/>
    <w:bookmarkEnd w:id="1"/>
    <w:bookmarkEnd w:id="2"/>
    <w:p w:rsidR="0047101C" w:rsidRPr="00415CD9" w:rsidRDefault="0047101C" w:rsidP="0047101C">
      <w:pPr>
        <w:spacing w:after="0" w:line="240" w:lineRule="auto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E13B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октября</w:t>
      </w:r>
      <w:r w:rsidR="00415CD9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218FE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 </w:t>
      </w:r>
      <w:r w:rsidR="00B10F2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</w:r>
      <w:r w:rsidR="00261731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ab/>
        <w:t xml:space="preserve">  </w:t>
      </w:r>
      <w:r w:rsidR="00F370F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="00687E22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07E01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7050EA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6E13B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</w:t>
      </w:r>
    </w:p>
    <w:p w:rsidR="0047101C" w:rsidRPr="00415CD9" w:rsidRDefault="0047101C" w:rsidP="0047101C">
      <w:pPr>
        <w:spacing w:after="0" w:line="24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</w:pPr>
    </w:p>
    <w:p w:rsidR="0047101C" w:rsidRPr="00B07E01" w:rsidRDefault="00D42CAE" w:rsidP="007050EA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>
        <w:rPr>
          <w:rFonts w:ascii="Times New Roman" w:eastAsia="Arial" w:hAnsi="Times New Roman" w:cs="Times New Roman"/>
          <w:sz w:val="28"/>
          <w:szCs w:val="28"/>
          <w:lang w:eastAsia="ru-RU"/>
        </w:rPr>
        <w:t>А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дминистраци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r w:rsidR="00A547B9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</w:t>
      </w:r>
      <w:r w:rsidR="006176DD">
        <w:rPr>
          <w:rFonts w:ascii="Times New Roman" w:hAnsi="Times New Roman" w:cs="Times New Roman"/>
          <w:sz w:val="28"/>
          <w:szCs w:val="28"/>
        </w:rPr>
        <w:t>п</w:t>
      </w:r>
      <w:r w:rsidR="00083073">
        <w:rPr>
          <w:rFonts w:ascii="Times New Roman" w:hAnsi="Times New Roman" w:cs="Times New Roman"/>
          <w:sz w:val="28"/>
          <w:szCs w:val="28"/>
        </w:rPr>
        <w:t>роект решения</w:t>
      </w:r>
      <w:r w:rsidR="006176DD" w:rsidRPr="006176DD">
        <w:rPr>
          <w:rFonts w:ascii="Times New Roman" w:hAnsi="Times New Roman" w:cs="Times New Roman"/>
          <w:sz w:val="28"/>
          <w:szCs w:val="28"/>
        </w:rPr>
        <w:t xml:space="preserve"> </w:t>
      </w:r>
      <w:r w:rsidR="006E13B8" w:rsidRPr="006E13B8">
        <w:rPr>
          <w:rFonts w:ascii="Times New Roman" w:hAnsi="Times New Roman" w:cs="Times New Roman"/>
          <w:sz w:val="28"/>
          <w:szCs w:val="28"/>
        </w:rPr>
        <w:t>«О внесении изменений в решение Совета Отрадненского сельского</w:t>
      </w:r>
      <w:proofErr w:type="gramEnd"/>
      <w:r w:rsidR="006E13B8" w:rsidRPr="006E13B8">
        <w:rPr>
          <w:rFonts w:ascii="Times New Roman" w:hAnsi="Times New Roman" w:cs="Times New Roman"/>
          <w:sz w:val="28"/>
          <w:szCs w:val="28"/>
        </w:rPr>
        <w:t xml:space="preserve"> поселения Тихорецкого района от 23 сентября 2016 года № 83 «О нало</w:t>
      </w:r>
      <w:r w:rsidR="006E13B8">
        <w:rPr>
          <w:rFonts w:ascii="Times New Roman" w:hAnsi="Times New Roman" w:cs="Times New Roman"/>
          <w:sz w:val="28"/>
          <w:szCs w:val="28"/>
        </w:rPr>
        <w:t>ге на имущество физических лиц»</w:t>
      </w:r>
      <w:r w:rsidR="006E13B8">
        <w:rPr>
          <w:rFonts w:ascii="Times New Roman" w:hAnsi="Times New Roman" w:cs="Times New Roman"/>
          <w:sz w:val="28"/>
          <w:szCs w:val="28"/>
        </w:rPr>
        <w:t xml:space="preserve"> </w:t>
      </w:r>
      <w:r w:rsidR="006176DD">
        <w:rPr>
          <w:rFonts w:ascii="Times New Roman" w:hAnsi="Times New Roman" w:cs="Times New Roman"/>
          <w:sz w:val="28"/>
          <w:szCs w:val="28"/>
        </w:rPr>
        <w:t xml:space="preserve"> </w:t>
      </w:r>
      <w:r w:rsidR="0047101C"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(далее - проект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="0047101C"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>), установил:</w:t>
      </w:r>
    </w:p>
    <w:p w:rsidR="0047101C" w:rsidRPr="0047101C" w:rsidRDefault="0047101C" w:rsidP="00D57ABF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1.Проект </w:t>
      </w:r>
      <w:r w:rsidR="00B07E0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</w:t>
      </w:r>
      <w:r w:rsidR="00083073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решения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размещен </w:t>
      </w:r>
      <w:r w:rsidR="00370B2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13B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22</w:t>
      </w:r>
      <w:r w:rsidR="00283F1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0DE8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октября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201</w:t>
      </w:r>
      <w:r w:rsidR="00D42CAE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415CD9">
        <w:rPr>
          <w:rFonts w:ascii="Times New Roman" w:eastAsia="Arial" w:hAnsi="Times New Roman" w:cs="Times New Roman"/>
          <w:color w:val="000000" w:themeColor="text1"/>
          <w:sz w:val="28"/>
          <w:szCs w:val="28"/>
          <w:lang w:eastAsia="ru-RU"/>
        </w:rPr>
        <w:t xml:space="preserve"> года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на официальном сайте администрации </w:t>
      </w:r>
      <w:r w:rsidR="00D42CAE">
        <w:rPr>
          <w:rFonts w:ascii="Times New Roman" w:eastAsia="Arial" w:hAnsi="Times New Roman" w:cs="Times New Roman"/>
          <w:sz w:val="28"/>
          <w:szCs w:val="28"/>
          <w:lang w:eastAsia="ru-RU"/>
        </w:rPr>
        <w:t>Отрадненского</w:t>
      </w:r>
      <w:r w:rsidRPr="0047101C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="00D42CAE"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«Противодействие коррупции /антикоррупционная экспертиза».</w:t>
      </w:r>
    </w:p>
    <w:p w:rsidR="0047101C" w:rsidRPr="0047101C" w:rsidRDefault="0047101C" w:rsidP="00D42CAE">
      <w:pPr>
        <w:pStyle w:val="ListParagraph1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101C">
        <w:rPr>
          <w:rFonts w:ascii="Times New Roman" w:eastAsia="Arial" w:hAnsi="Times New Roman"/>
          <w:sz w:val="28"/>
          <w:szCs w:val="28"/>
          <w:lang w:eastAsia="ru-RU"/>
        </w:rPr>
        <w:t>2.</w:t>
      </w:r>
      <w:r w:rsidR="00D42CAE" w:rsidRPr="00D42CAE">
        <w:rPr>
          <w:rFonts w:ascii="Times New Roman" w:hAnsi="Times New Roman"/>
          <w:sz w:val="28"/>
          <w:szCs w:val="28"/>
        </w:rPr>
        <w:t>В срок, установленный пунктом 1.8 Порядка антикоррупционной экспертизы нормативных правовых актов администрации Отрадненского сельского поселения Тихорецкого района и проектов нормативных правовых актов администрации Отрадненского  сельского поселения Тихорецкого района, утвержденного постановлением администрации Отрадненского сельского поселения Тихорецкого района от 24 марта 2011 года № 12, заключения независимых экспертов не поступили.</w:t>
      </w:r>
    </w:p>
    <w:p w:rsidR="0047101C" w:rsidRPr="0047101C" w:rsidRDefault="0047101C" w:rsidP="00D57ABF">
      <w:pPr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47101C">
        <w:rPr>
          <w:rFonts w:ascii="Times New Roman" w:eastAsia="Arial" w:hAnsi="Times New Roman"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:rsidR="0047101C" w:rsidRPr="0047101C" w:rsidRDefault="0047101C" w:rsidP="0047101C">
      <w:pPr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:rsidR="008872A9" w:rsidRDefault="008872A9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3B8" w:rsidRDefault="006E13B8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специалист администрации</w:t>
      </w:r>
    </w:p>
    <w:p w:rsidR="00D42CAE" w:rsidRDefault="00D42CAE" w:rsidP="00D42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 сельского поселения</w:t>
      </w:r>
    </w:p>
    <w:p w:rsidR="00274103" w:rsidRPr="007050EA" w:rsidRDefault="00D42CAE" w:rsidP="007050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Тихорецкого района                        </w:t>
      </w:r>
      <w:r w:rsidRPr="00D42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О.Н.Гагулина</w:t>
      </w:r>
      <w:proofErr w:type="spellEnd"/>
    </w:p>
    <w:sectPr w:rsidR="00274103" w:rsidRPr="007050EA" w:rsidSect="00320DE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07BEC"/>
    <w:rsid w:val="000321B6"/>
    <w:rsid w:val="00083073"/>
    <w:rsid w:val="00122EC2"/>
    <w:rsid w:val="00160730"/>
    <w:rsid w:val="00180260"/>
    <w:rsid w:val="00196803"/>
    <w:rsid w:val="001F2D2F"/>
    <w:rsid w:val="001F2EE6"/>
    <w:rsid w:val="00261731"/>
    <w:rsid w:val="00261948"/>
    <w:rsid w:val="00274103"/>
    <w:rsid w:val="00283F19"/>
    <w:rsid w:val="00291B54"/>
    <w:rsid w:val="00320DE8"/>
    <w:rsid w:val="00370B2E"/>
    <w:rsid w:val="0037549F"/>
    <w:rsid w:val="003D1276"/>
    <w:rsid w:val="003F1A67"/>
    <w:rsid w:val="003F3F32"/>
    <w:rsid w:val="00415CD9"/>
    <w:rsid w:val="00445815"/>
    <w:rsid w:val="00465F4D"/>
    <w:rsid w:val="0047101C"/>
    <w:rsid w:val="0047137E"/>
    <w:rsid w:val="004753BA"/>
    <w:rsid w:val="004E5B6F"/>
    <w:rsid w:val="00513F70"/>
    <w:rsid w:val="00607BEC"/>
    <w:rsid w:val="006176DD"/>
    <w:rsid w:val="00687E22"/>
    <w:rsid w:val="006C2232"/>
    <w:rsid w:val="006E13B8"/>
    <w:rsid w:val="006F77F3"/>
    <w:rsid w:val="007006C2"/>
    <w:rsid w:val="007050EA"/>
    <w:rsid w:val="00716490"/>
    <w:rsid w:val="00732E5E"/>
    <w:rsid w:val="007B1D10"/>
    <w:rsid w:val="00801A5A"/>
    <w:rsid w:val="00871FC4"/>
    <w:rsid w:val="008872A9"/>
    <w:rsid w:val="008D1AAD"/>
    <w:rsid w:val="00923494"/>
    <w:rsid w:val="00A002A6"/>
    <w:rsid w:val="00A14962"/>
    <w:rsid w:val="00A547B9"/>
    <w:rsid w:val="00A603B4"/>
    <w:rsid w:val="00A62F06"/>
    <w:rsid w:val="00A668E7"/>
    <w:rsid w:val="00B060B7"/>
    <w:rsid w:val="00B0621A"/>
    <w:rsid w:val="00B07E01"/>
    <w:rsid w:val="00B10F2C"/>
    <w:rsid w:val="00BC0B84"/>
    <w:rsid w:val="00BF51D7"/>
    <w:rsid w:val="00C03251"/>
    <w:rsid w:val="00C14CC1"/>
    <w:rsid w:val="00C77822"/>
    <w:rsid w:val="00CE0DD0"/>
    <w:rsid w:val="00D42CAE"/>
    <w:rsid w:val="00D57ABF"/>
    <w:rsid w:val="00E03394"/>
    <w:rsid w:val="00E117A5"/>
    <w:rsid w:val="00E218FE"/>
    <w:rsid w:val="00E356E3"/>
    <w:rsid w:val="00E6146C"/>
    <w:rsid w:val="00E621FB"/>
    <w:rsid w:val="00E81098"/>
    <w:rsid w:val="00EB5CC4"/>
    <w:rsid w:val="00F062A1"/>
    <w:rsid w:val="00F23AE6"/>
    <w:rsid w:val="00F370F2"/>
    <w:rsid w:val="00F43D50"/>
    <w:rsid w:val="00FA34D0"/>
    <w:rsid w:val="00FA6443"/>
    <w:rsid w:val="00FD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FD228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ListParagraph1">
    <w:name w:val="List Paragraph1"/>
    <w:basedOn w:val="a"/>
    <w:rsid w:val="00D42CA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8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2018-12-27T10:45:00Z</cp:lastPrinted>
  <dcterms:created xsi:type="dcterms:W3CDTF">2017-11-14T07:24:00Z</dcterms:created>
  <dcterms:modified xsi:type="dcterms:W3CDTF">2018-12-27T10:45:00Z</dcterms:modified>
</cp:coreProperties>
</file>