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61" w:type="dxa"/>
        <w:tblLayout w:type="fixed"/>
        <w:tblLook w:val="0000" w:firstRow="0" w:lastRow="0" w:firstColumn="0" w:lastColumn="0" w:noHBand="0" w:noVBand="0"/>
      </w:tblPr>
      <w:tblGrid>
        <w:gridCol w:w="9461"/>
      </w:tblGrid>
      <w:tr w:rsidR="0047101C" w:rsidRPr="0047101C" w:rsidTr="00083073">
        <w:trPr>
          <w:trHeight w:val="1319"/>
        </w:trPr>
        <w:tc>
          <w:tcPr>
            <w:tcW w:w="9461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083073" w:rsidRDefault="007050EA" w:rsidP="000830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73" w:rsidRPr="00083073">
              <w:rPr>
                <w:rFonts w:ascii="Times New Roman" w:hAnsi="Times New Roman" w:cs="Times New Roman"/>
                <w:sz w:val="28"/>
                <w:szCs w:val="28"/>
              </w:rPr>
              <w:t>"Об установлении земельного налога в Отрадненском сельско</w:t>
            </w:r>
            <w:r w:rsidR="00083073">
              <w:rPr>
                <w:rFonts w:ascii="Times New Roman" w:hAnsi="Times New Roman" w:cs="Times New Roman"/>
                <w:sz w:val="28"/>
                <w:szCs w:val="28"/>
              </w:rPr>
              <w:t>м поселении Тихорецкого района"</w:t>
            </w:r>
          </w:p>
        </w:tc>
      </w:tr>
      <w:tr w:rsidR="0047101C" w:rsidRPr="0047101C" w:rsidTr="00083073">
        <w:trPr>
          <w:trHeight w:val="293"/>
        </w:trPr>
        <w:tc>
          <w:tcPr>
            <w:tcW w:w="9461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176D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01A5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3" w:name="_GoBack"/>
      <w:bookmarkEnd w:id="3"/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7050E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6176DD">
        <w:rPr>
          <w:rFonts w:ascii="Times New Roman" w:hAnsi="Times New Roman" w:cs="Times New Roman"/>
          <w:sz w:val="28"/>
          <w:szCs w:val="28"/>
        </w:rPr>
        <w:t>п</w:t>
      </w:r>
      <w:r w:rsidR="00083073">
        <w:rPr>
          <w:rFonts w:ascii="Times New Roman" w:hAnsi="Times New Roman" w:cs="Times New Roman"/>
          <w:sz w:val="28"/>
          <w:szCs w:val="28"/>
        </w:rPr>
        <w:t>роект решения</w:t>
      </w:r>
      <w:r w:rsidR="006176DD" w:rsidRPr="006176DD">
        <w:rPr>
          <w:rFonts w:ascii="Times New Roman" w:hAnsi="Times New Roman" w:cs="Times New Roman"/>
          <w:sz w:val="28"/>
          <w:szCs w:val="28"/>
        </w:rPr>
        <w:t xml:space="preserve"> </w:t>
      </w:r>
      <w:r w:rsidR="00083073" w:rsidRPr="00083073">
        <w:rPr>
          <w:rFonts w:ascii="Times New Roman" w:hAnsi="Times New Roman" w:cs="Times New Roman"/>
          <w:sz w:val="28"/>
          <w:szCs w:val="28"/>
        </w:rPr>
        <w:t>"Об установлении земельного налога в Отрадненском сельско</w:t>
      </w:r>
      <w:r w:rsidR="00083073">
        <w:rPr>
          <w:rFonts w:ascii="Times New Roman" w:hAnsi="Times New Roman" w:cs="Times New Roman"/>
          <w:sz w:val="28"/>
          <w:szCs w:val="28"/>
        </w:rPr>
        <w:t>м поселении</w:t>
      </w:r>
      <w:proofErr w:type="gramEnd"/>
      <w:r w:rsidR="00083073">
        <w:rPr>
          <w:rFonts w:ascii="Times New Roman" w:hAnsi="Times New Roman" w:cs="Times New Roman"/>
          <w:sz w:val="28"/>
          <w:szCs w:val="28"/>
        </w:rPr>
        <w:t xml:space="preserve"> Тихорецкого района"</w:t>
      </w:r>
      <w:r w:rsidR="006176DD">
        <w:rPr>
          <w:rFonts w:ascii="Times New Roman" w:hAnsi="Times New Roman" w:cs="Times New Roman"/>
          <w:sz w:val="28"/>
          <w:szCs w:val="28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176D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274103" w:rsidRPr="007050EA" w:rsidRDefault="00D42CAE" w:rsidP="0070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sectPr w:rsidR="00274103" w:rsidRPr="007050EA" w:rsidSect="00320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083073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20DE8"/>
    <w:rsid w:val="00370B2E"/>
    <w:rsid w:val="0037549F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176DD"/>
    <w:rsid w:val="00687E22"/>
    <w:rsid w:val="006C2232"/>
    <w:rsid w:val="006F77F3"/>
    <w:rsid w:val="007006C2"/>
    <w:rsid w:val="007050EA"/>
    <w:rsid w:val="00716490"/>
    <w:rsid w:val="00732E5E"/>
    <w:rsid w:val="007B1D10"/>
    <w:rsid w:val="00801A5A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2018-10-30T11:29:00Z</cp:lastPrinted>
  <dcterms:created xsi:type="dcterms:W3CDTF">2017-11-14T07:24:00Z</dcterms:created>
  <dcterms:modified xsi:type="dcterms:W3CDTF">2018-12-27T10:42:00Z</dcterms:modified>
</cp:coreProperties>
</file>